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3CC" w:rsidRDefault="00174C51">
      <w:pPr>
        <w:tabs>
          <w:tab w:val="right" w:pos="8789"/>
        </w:tabs>
        <w:spacing w:after="40"/>
        <w:ind w:left="56" w:hanging="425"/>
      </w:pPr>
      <w:r>
        <w:rPr>
          <w:noProof/>
          <w:lang w:val="nl-BE" w:eastAsia="nl-BE"/>
        </w:rPr>
        <w:drawing>
          <wp:inline distT="0" distB="0" distL="0" distR="0">
            <wp:extent cx="3143250" cy="904875"/>
            <wp:effectExtent l="19050" t="0" r="0" b="0"/>
            <wp:docPr id="1" name="Afbeelding 1" descr="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
                    <pic:cNvPicPr>
                      <a:picLocks noChangeAspect="1" noChangeArrowheads="1"/>
                    </pic:cNvPicPr>
                  </pic:nvPicPr>
                  <pic:blipFill>
                    <a:blip r:embed="rId8" cstate="print"/>
                    <a:srcRect/>
                    <a:stretch>
                      <a:fillRect/>
                    </a:stretch>
                  </pic:blipFill>
                  <pic:spPr bwMode="auto">
                    <a:xfrm>
                      <a:off x="0" y="0"/>
                      <a:ext cx="3143250" cy="904875"/>
                    </a:xfrm>
                    <a:prstGeom prst="rect">
                      <a:avLst/>
                    </a:prstGeom>
                    <a:noFill/>
                    <a:ln w="9525">
                      <a:noFill/>
                      <a:miter lim="800000"/>
                      <a:headEnd/>
                      <a:tailEnd/>
                    </a:ln>
                  </pic:spPr>
                </pic:pic>
              </a:graphicData>
            </a:graphic>
          </wp:inline>
        </w:drawing>
      </w:r>
    </w:p>
    <w:p w:rsidR="00DE23CC" w:rsidRDefault="005A53D7">
      <w:pPr>
        <w:spacing w:before="560"/>
        <w:rPr>
          <w:sz w:val="18"/>
        </w:rPr>
      </w:pPr>
      <w:r>
        <w:rPr>
          <w:sz w:val="18"/>
        </w:rPr>
        <w:fldChar w:fldCharType="begin">
          <w:ffData>
            <w:name w:val="txtDir"/>
            <w:enabled w:val="0"/>
            <w:calcOnExit w:val="0"/>
            <w:textInput/>
          </w:ffData>
        </w:fldChar>
      </w:r>
      <w:bookmarkStart w:id="0" w:name="txtDir"/>
      <w:r w:rsidR="00DE23CC">
        <w:rPr>
          <w:sz w:val="18"/>
        </w:rPr>
        <w:instrText xml:space="preserve"> FORMTEXT </w:instrText>
      </w:r>
      <w:r>
        <w:rPr>
          <w:sz w:val="18"/>
        </w:rPr>
      </w:r>
      <w:r>
        <w:rPr>
          <w:sz w:val="18"/>
        </w:rPr>
        <w:fldChar w:fldCharType="separate"/>
      </w:r>
      <w:r w:rsidR="00DE042A">
        <w:rPr>
          <w:noProof/>
          <w:sz w:val="18"/>
        </w:rPr>
        <w:t>directie Economie, Landbouw &amp; Platteland,</w:t>
      </w:r>
      <w:r>
        <w:rPr>
          <w:sz w:val="18"/>
        </w:rPr>
        <w:fldChar w:fldCharType="end"/>
      </w:r>
      <w:bookmarkEnd w:id="0"/>
    </w:p>
    <w:p w:rsidR="00DE23CC" w:rsidRDefault="005A53D7">
      <w:pPr>
        <w:rPr>
          <w:sz w:val="18"/>
        </w:rPr>
      </w:pPr>
      <w:r>
        <w:rPr>
          <w:sz w:val="18"/>
        </w:rPr>
        <w:fldChar w:fldCharType="begin">
          <w:ffData>
            <w:name w:val="txtNaam1"/>
            <w:enabled w:val="0"/>
            <w:calcOnExit w:val="0"/>
            <w:helpText w:type="text" w:val="Vul hier het nummer van de afdeling in"/>
            <w:statusText w:type="text" w:val="Vul hier het nummer van de afdeling in"/>
            <w:textInput/>
          </w:ffData>
        </w:fldChar>
      </w:r>
      <w:bookmarkStart w:id="1" w:name="txtNaam1"/>
      <w:r w:rsidR="00DE23CC">
        <w:rPr>
          <w:sz w:val="18"/>
        </w:rPr>
        <w:instrText xml:space="preserve"> FORMTEXT </w:instrText>
      </w:r>
      <w:r>
        <w:rPr>
          <w:sz w:val="18"/>
        </w:rPr>
      </w:r>
      <w:r>
        <w:rPr>
          <w:sz w:val="18"/>
        </w:rPr>
        <w:fldChar w:fldCharType="separate"/>
      </w:r>
      <w:r w:rsidR="00DE042A">
        <w:rPr>
          <w:noProof/>
          <w:sz w:val="18"/>
        </w:rPr>
        <w:t>Europese en Internationale samenwerking</w:t>
      </w:r>
      <w:r>
        <w:rPr>
          <w:sz w:val="18"/>
        </w:rPr>
        <w:fldChar w:fldCharType="end"/>
      </w:r>
      <w:bookmarkEnd w:id="1"/>
    </w:p>
    <w:p w:rsidR="00DE23CC" w:rsidRDefault="005A53D7" w:rsidP="00DE042A">
      <w:pPr>
        <w:rPr>
          <w:b/>
          <w:sz w:val="18"/>
        </w:rPr>
        <w:sectPr w:rsidR="00DE23CC">
          <w:pgSz w:w="11907" w:h="16840"/>
          <w:pgMar w:top="737" w:right="907" w:bottom="1191" w:left="2070" w:header="708" w:footer="708" w:gutter="0"/>
          <w:cols w:space="227" w:equalWidth="0">
            <w:col w:w="8930" w:space="227"/>
          </w:cols>
        </w:sectPr>
      </w:pPr>
      <w:r w:rsidRPr="00DE042A">
        <w:rPr>
          <w:sz w:val="18"/>
        </w:rPr>
        <w:fldChar w:fldCharType="begin">
          <w:ffData>
            <w:name w:val="txtNaam2"/>
            <w:enabled w:val="0"/>
            <w:calcOnExit w:val="0"/>
            <w:textInput/>
          </w:ffData>
        </w:fldChar>
      </w:r>
      <w:bookmarkStart w:id="2" w:name="txtNaam2"/>
      <w:r w:rsidR="00DE23CC" w:rsidRPr="00DE042A">
        <w:rPr>
          <w:sz w:val="18"/>
        </w:rPr>
        <w:instrText xml:space="preserve"> FORMTEXT </w:instrText>
      </w:r>
      <w:r w:rsidRPr="00DE042A">
        <w:rPr>
          <w:sz w:val="18"/>
        </w:rPr>
      </w:r>
      <w:r w:rsidRPr="00DE042A">
        <w:rPr>
          <w:sz w:val="18"/>
        </w:rPr>
        <w:fldChar w:fldCharType="separate"/>
      </w:r>
      <w:r w:rsidR="00DE042A" w:rsidRPr="00DE042A">
        <w:rPr>
          <w:noProof/>
          <w:sz w:val="18"/>
        </w:rPr>
        <w:t>dienst Landbouw &amp; Platteland</w:t>
      </w:r>
      <w:r w:rsidRPr="00DE042A">
        <w:rPr>
          <w:sz w:val="18"/>
        </w:rPr>
        <w:fldChar w:fldCharType="end"/>
      </w:r>
      <w:bookmarkEnd w:id="2"/>
    </w:p>
    <w:p w:rsidR="00DE23CC" w:rsidRDefault="00DE23CC">
      <w:pPr>
        <w:framePr w:w="2038" w:h="0" w:hSpace="141" w:wrap="around" w:vAnchor="text" w:hAnchor="page" w:x="1003" w:y="305"/>
        <w:spacing w:line="200" w:lineRule="exact"/>
        <w:rPr>
          <w:sz w:val="18"/>
        </w:rPr>
      </w:pPr>
      <w:r>
        <w:rPr>
          <w:sz w:val="18"/>
        </w:rPr>
        <w:t>vergadering van</w:t>
      </w:r>
    </w:p>
    <w:p w:rsidR="00DE23CC" w:rsidRDefault="005A53D7">
      <w:pPr>
        <w:framePr w:w="2038" w:h="0" w:hSpace="141" w:wrap="around" w:vAnchor="text" w:hAnchor="page" w:x="1003" w:y="305"/>
        <w:spacing w:line="200" w:lineRule="exact"/>
        <w:rPr>
          <w:sz w:val="18"/>
        </w:rPr>
      </w:pPr>
      <w:r>
        <w:fldChar w:fldCharType="begin">
          <w:ffData>
            <w:name w:val="txtDatumVerg"/>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3" w:name="txtDatumVerg"/>
      <w:r w:rsidR="00DE23CC">
        <w:instrText xml:space="preserve"> FORMTEXT </w:instrText>
      </w:r>
      <w:r>
        <w:fldChar w:fldCharType="separate"/>
      </w:r>
      <w:r w:rsidR="00CA3EB2">
        <w:t>1</w:t>
      </w:r>
      <w:r w:rsidR="007A0F4C">
        <w:t>0</w:t>
      </w:r>
      <w:r w:rsidR="00DF464E">
        <w:t xml:space="preserve"> maart 2020</w:t>
      </w:r>
      <w:r>
        <w:fldChar w:fldCharType="end"/>
      </w:r>
      <w:bookmarkEnd w:id="3"/>
    </w:p>
    <w:p w:rsidR="00DE23CC" w:rsidRDefault="00DE23CC">
      <w:pPr>
        <w:spacing w:before="400" w:after="400"/>
        <w:rPr>
          <w:sz w:val="18"/>
        </w:rPr>
      </w:pPr>
      <w:r>
        <w:rPr>
          <w:b/>
          <w:sz w:val="32"/>
        </w:rPr>
        <w:br w:type="column"/>
      </w:r>
      <w:r>
        <w:rPr>
          <w:b/>
          <w:sz w:val="32"/>
        </w:rPr>
        <w:t>Versl</w:t>
      </w:r>
      <w:r w:rsidR="00A1701E">
        <w:rPr>
          <w:b/>
          <w:noProof/>
          <w:sz w:val="20"/>
          <w:lang w:val="nl-BE" w:eastAsia="nl-BE"/>
        </w:rPr>
        <mc:AlternateContent>
          <mc:Choice Requires="wps">
            <w:drawing>
              <wp:anchor distT="0" distB="0" distL="114300" distR="114300" simplePos="0" relativeHeight="251657728" behindDoc="0" locked="0" layoutInCell="1" allowOverlap="1">
                <wp:simplePos x="0" y="0"/>
                <wp:positionH relativeFrom="column">
                  <wp:posOffset>-774065</wp:posOffset>
                </wp:positionH>
                <wp:positionV relativeFrom="paragraph">
                  <wp:posOffset>114935</wp:posOffset>
                </wp:positionV>
                <wp:extent cx="658495" cy="658495"/>
                <wp:effectExtent l="6985" t="10160" r="10795" b="76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 cy="658495"/>
                        </a:xfrm>
                        <a:custGeom>
                          <a:avLst/>
                          <a:gdLst>
                            <a:gd name="T0" fmla="*/ 0 w 360"/>
                            <a:gd name="T1" fmla="*/ 0 h 360"/>
                            <a:gd name="T2" fmla="*/ 360 w 360"/>
                            <a:gd name="T3" fmla="*/ 0 h 360"/>
                            <a:gd name="T4" fmla="*/ 360 w 360"/>
                            <a:gd name="T5" fmla="*/ 360 h 360"/>
                          </a:gdLst>
                          <a:ahLst/>
                          <a:cxnLst>
                            <a:cxn ang="0">
                              <a:pos x="T0" y="T1"/>
                            </a:cxn>
                            <a:cxn ang="0">
                              <a:pos x="T2" y="T3"/>
                            </a:cxn>
                            <a:cxn ang="0">
                              <a:pos x="T4" y="T5"/>
                            </a:cxn>
                          </a:cxnLst>
                          <a:rect l="0" t="0" r="r" b="b"/>
                          <a:pathLst>
                            <a:path w="360" h="360">
                              <a:moveTo>
                                <a:pt x="0" y="0"/>
                              </a:moveTo>
                              <a:lnTo>
                                <a:pt x="360" y="0"/>
                              </a:lnTo>
                              <a:lnTo>
                                <a:pt x="360" y="3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936E6" id="Freeform 2" o:spid="_x0000_s1026" style="position:absolute;margin-left:-60.95pt;margin-top:9.05pt;width:51.85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" path="m,l360,r,360e" filled="f" strokeweight=".5pt">
                <v:path arrowok="t" o:connecttype="custom" o:connectlocs="0,0;658495,0;658495,658495" o:connectangles="0,0,0"/>
              </v:shape>
            </w:pict>
          </mc:Fallback>
        </mc:AlternateContent>
      </w:r>
      <w:r>
        <w:rPr>
          <w:b/>
          <w:sz w:val="32"/>
        </w:rPr>
        <w:t>ag van de vergadering</w:t>
      </w:r>
    </w:p>
    <w:p w:rsidR="00DE23CC" w:rsidRDefault="00DE23CC">
      <w:pPr>
        <w:tabs>
          <w:tab w:val="left" w:pos="1843"/>
        </w:tabs>
        <w:spacing w:line="320" w:lineRule="exact"/>
        <w:ind w:left="1843" w:hanging="1843"/>
      </w:pPr>
      <w:r>
        <w:t>kenmerk</w:t>
      </w:r>
      <w:r>
        <w:tab/>
      </w:r>
      <w:r w:rsidR="005A53D7">
        <w:fldChar w:fldCharType="begin">
          <w:ffData>
            <w:name w:val="txtRefons"/>
            <w:enabled/>
            <w:calcOnExit w:val="0"/>
            <w:helpText w:type="text" w:val="Typ de referte (maximum 256 tekens).  De tekst springt automatisch naar de volgende regel als hij te lang is."/>
            <w:statusText w:type="text" w:val="Typ de referte (maximum 256 tekens).  De tekst springt automatisch naar de volgende regel als hij te lang is."/>
            <w:textInput/>
          </w:ffData>
        </w:fldChar>
      </w:r>
      <w:bookmarkStart w:id="4" w:name="txtRefons"/>
      <w:r>
        <w:instrText xml:space="preserve"> FORMTEXT </w:instrText>
      </w:r>
      <w:r w:rsidR="005A53D7">
        <w:fldChar w:fldCharType="separate"/>
      </w:r>
      <w:r w:rsidR="0054600E">
        <w:rPr>
          <w:noProof/>
        </w:rPr>
        <w:t>E</w:t>
      </w:r>
      <w:r w:rsidR="00746F04">
        <w:rPr>
          <w:noProof/>
        </w:rPr>
        <w:t>43</w:t>
      </w:r>
      <w:r w:rsidR="0054600E">
        <w:rPr>
          <w:noProof/>
        </w:rPr>
        <w:t>/</w:t>
      </w:r>
      <w:r w:rsidR="00890149">
        <w:rPr>
          <w:noProof/>
        </w:rPr>
        <w:t>Overleg</w:t>
      </w:r>
      <w:r w:rsidR="0054600E">
        <w:rPr>
          <w:noProof/>
        </w:rPr>
        <w:t>/</w:t>
      </w:r>
      <w:r w:rsidR="00890149">
        <w:rPr>
          <w:noProof/>
        </w:rPr>
        <w:t>Extern</w:t>
      </w:r>
      <w:r w:rsidR="00746F04">
        <w:rPr>
          <w:noProof/>
        </w:rPr>
        <w:t>/regionale comités/verslagen</w:t>
      </w:r>
      <w:r w:rsidR="005A53D7">
        <w:fldChar w:fldCharType="end"/>
      </w:r>
      <w:bookmarkEnd w:id="4"/>
    </w:p>
    <w:p w:rsidR="00DE23CC" w:rsidRDefault="00DE23CC">
      <w:pPr>
        <w:tabs>
          <w:tab w:val="left" w:pos="1843"/>
        </w:tabs>
        <w:spacing w:line="320" w:lineRule="exact"/>
        <w:ind w:left="1843" w:hanging="1843"/>
      </w:pPr>
      <w:r>
        <w:t>betreft</w:t>
      </w:r>
      <w:r>
        <w:tab/>
      </w:r>
      <w:r w:rsidR="005A53D7">
        <w:rPr>
          <w:b/>
        </w:rPr>
        <w:fldChar w:fldCharType="begin">
          <w:ffData>
            <w:name w:val="txtBetr"/>
            <w:enabled/>
            <w:calcOnExit w:val="0"/>
            <w:helpText w:type="text" w:val="Typ waarover de nota gaat  (maximum 256 tekens).  De tekst springt automatisch naar de volgende regel als hij te lang is."/>
            <w:statusText w:type="text" w:val="Typ waarover de nota gaat  (maximum 256 tekens).  De tekst springt automatisch naar de volgende regel als hij te lang is."/>
            <w:textInput/>
          </w:ffData>
        </w:fldChar>
      </w:r>
      <w:bookmarkStart w:id="5" w:name="txtBetr"/>
      <w:r>
        <w:rPr>
          <w:b/>
        </w:rPr>
        <w:instrText xml:space="preserve"> FORMTEXT </w:instrText>
      </w:r>
      <w:r w:rsidR="005A53D7">
        <w:rPr>
          <w:b/>
        </w:rPr>
      </w:r>
      <w:r w:rsidR="005A53D7">
        <w:rPr>
          <w:b/>
        </w:rPr>
        <w:fldChar w:fldCharType="separate"/>
      </w:r>
      <w:r w:rsidR="00710039">
        <w:rPr>
          <w:b/>
        </w:rPr>
        <w:t>Regionaal Comité R</w:t>
      </w:r>
      <w:r w:rsidR="0054600E">
        <w:rPr>
          <w:b/>
          <w:noProof/>
        </w:rPr>
        <w:t>atten</w:t>
      </w:r>
      <w:r w:rsidR="00710039">
        <w:rPr>
          <w:b/>
          <w:noProof/>
        </w:rPr>
        <w:t xml:space="preserve">- </w:t>
      </w:r>
      <w:r w:rsidR="0054600E">
        <w:rPr>
          <w:b/>
          <w:noProof/>
        </w:rPr>
        <w:t>en exotenbeheer</w:t>
      </w:r>
      <w:r w:rsidR="00710039">
        <w:rPr>
          <w:b/>
          <w:noProof/>
        </w:rPr>
        <w:t>s</w:t>
      </w:r>
      <w:r w:rsidR="000C787A">
        <w:rPr>
          <w:b/>
          <w:noProof/>
        </w:rPr>
        <w:t xml:space="preserve">ing </w:t>
      </w:r>
      <w:r w:rsidR="007A0F4C">
        <w:rPr>
          <w:b/>
          <w:noProof/>
        </w:rPr>
        <w:t>Dendervallei, Haaltert</w:t>
      </w:r>
      <w:r w:rsidR="005A53D7">
        <w:rPr>
          <w:b/>
        </w:rPr>
        <w:fldChar w:fldCharType="end"/>
      </w:r>
      <w:bookmarkEnd w:id="5"/>
    </w:p>
    <w:p w:rsidR="00DE23CC" w:rsidRDefault="00DE23CC">
      <w:pPr>
        <w:tabs>
          <w:tab w:val="left" w:pos="1843"/>
          <w:tab w:val="left" w:pos="3402"/>
        </w:tabs>
        <w:spacing w:line="260" w:lineRule="exact"/>
        <w:sectPr w:rsidR="00DE23CC">
          <w:type w:val="continuous"/>
          <w:pgSz w:w="11907" w:h="16840"/>
          <w:pgMar w:top="737" w:right="907" w:bottom="1191" w:left="2070" w:header="708" w:footer="708" w:gutter="0"/>
          <w:cols w:num="2" w:space="720" w:equalWidth="0">
            <w:col w:w="820" w:space="371"/>
            <w:col w:w="7739"/>
          </w:cols>
        </w:sectPr>
      </w:pPr>
    </w:p>
    <w:p w:rsidR="00443244" w:rsidRPr="00634B5E" w:rsidRDefault="00C63DF5" w:rsidP="00443244">
      <w:pPr>
        <w:pStyle w:val="Naam"/>
        <w:rPr>
          <w:rFonts w:cs="Arial"/>
          <w:sz w:val="22"/>
          <w:szCs w:val="22"/>
          <w:u w:val="single"/>
        </w:rPr>
      </w:pPr>
      <w:r w:rsidRPr="00634B5E">
        <w:rPr>
          <w:rFonts w:cs="Arial"/>
          <w:sz w:val="22"/>
          <w:szCs w:val="22"/>
          <w:u w:val="single"/>
        </w:rPr>
        <w:t>aanwezig</w:t>
      </w:r>
    </w:p>
    <w:p w:rsidR="00634B5E" w:rsidRDefault="00C63DF5" w:rsidP="00443244">
      <w:pPr>
        <w:pStyle w:val="Naam"/>
        <w:rPr>
          <w:rFonts w:cs="Arial"/>
          <w:i/>
          <w:sz w:val="22"/>
          <w:szCs w:val="22"/>
        </w:rPr>
        <w:sectPr w:rsidR="00634B5E">
          <w:headerReference w:type="default" r:id="rId9"/>
          <w:type w:val="continuous"/>
          <w:pgSz w:w="11907" w:h="16840"/>
          <w:pgMar w:top="737" w:right="907" w:bottom="1191" w:left="3260" w:header="708" w:footer="708" w:gutter="0"/>
          <w:cols w:space="255" w:equalWidth="0">
            <w:col w:w="7740" w:space="255"/>
          </w:cols>
          <w:formProt w:val="0"/>
        </w:sectPr>
      </w:pPr>
      <w:r w:rsidRPr="00634B5E">
        <w:rPr>
          <w:rFonts w:cs="Arial"/>
          <w:i/>
          <w:sz w:val="22"/>
          <w:szCs w:val="22"/>
          <w:u w:val="single"/>
        </w:rPr>
        <w:br/>
      </w:r>
    </w:p>
    <w:p w:rsidR="00C63DF5" w:rsidRDefault="007A0F4C" w:rsidP="00E91E69">
      <w:pPr>
        <w:pStyle w:val="Functie"/>
      </w:pPr>
      <w:r>
        <w:t>Stockman Paul</w:t>
      </w:r>
      <w:r w:rsidR="00296FCE" w:rsidRPr="00E91E69">
        <w:t xml:space="preserve">, </w:t>
      </w:r>
      <w:r w:rsidR="00C63DF5" w:rsidRPr="00E91E69">
        <w:t>voorzitter</w:t>
      </w:r>
    </w:p>
    <w:p w:rsidR="007A0F4C" w:rsidRDefault="007A0F4C" w:rsidP="00784812">
      <w:pPr>
        <w:pStyle w:val="Functie"/>
      </w:pPr>
      <w:r>
        <w:t>De Block Gust, Aalst</w:t>
      </w:r>
    </w:p>
    <w:p w:rsidR="007A0F4C" w:rsidRDefault="007A0F4C" w:rsidP="00BD4EB1">
      <w:pPr>
        <w:pStyle w:val="Functie"/>
      </w:pPr>
      <w:r>
        <w:t xml:space="preserve">De </w:t>
      </w:r>
      <w:proofErr w:type="spellStart"/>
      <w:r>
        <w:t>Waegeneer</w:t>
      </w:r>
      <w:proofErr w:type="spellEnd"/>
      <w:r>
        <w:t xml:space="preserve"> Dorien, Berlare</w:t>
      </w:r>
    </w:p>
    <w:p w:rsidR="007A0F4C" w:rsidRDefault="007A0F4C" w:rsidP="007A0F4C">
      <w:pPr>
        <w:pStyle w:val="Functie"/>
      </w:pPr>
      <w:r>
        <w:t xml:space="preserve">De </w:t>
      </w:r>
      <w:proofErr w:type="spellStart"/>
      <w:r>
        <w:t>Moerlooze</w:t>
      </w:r>
      <w:proofErr w:type="spellEnd"/>
      <w:r>
        <w:t xml:space="preserve"> Danny, Erpe-Mere</w:t>
      </w:r>
    </w:p>
    <w:p w:rsidR="007A0F4C" w:rsidRDefault="007A0F4C" w:rsidP="00BD4EB1">
      <w:pPr>
        <w:pStyle w:val="Functie"/>
      </w:pPr>
      <w:r>
        <w:t>De Dobbeleer Davy, Geraardsbergen</w:t>
      </w:r>
    </w:p>
    <w:p w:rsidR="007A0F4C" w:rsidRDefault="007A0F4C" w:rsidP="007A0F4C">
      <w:pPr>
        <w:pStyle w:val="Functie"/>
      </w:pPr>
      <w:r>
        <w:t xml:space="preserve">Coppens Ivan, Haaltert </w:t>
      </w:r>
    </w:p>
    <w:p w:rsidR="007A0F4C" w:rsidRPr="007A0F4C" w:rsidRDefault="007A0F4C" w:rsidP="00BD4EB1">
      <w:pPr>
        <w:pStyle w:val="Functie"/>
      </w:pPr>
      <w:r>
        <w:t>Dewael Laurent; Haaltert</w:t>
      </w:r>
    </w:p>
    <w:p w:rsidR="007A0F4C" w:rsidRDefault="007A0F4C" w:rsidP="00BD4EB1">
      <w:pPr>
        <w:pStyle w:val="Functie"/>
      </w:pPr>
      <w:proofErr w:type="spellStart"/>
      <w:r>
        <w:t>Walraet</w:t>
      </w:r>
      <w:proofErr w:type="spellEnd"/>
      <w:r>
        <w:t xml:space="preserve"> Niels, Herzele</w:t>
      </w:r>
    </w:p>
    <w:p w:rsidR="007A0F4C" w:rsidRDefault="007A0F4C" w:rsidP="007A0F4C">
      <w:pPr>
        <w:pStyle w:val="Functie"/>
      </w:pPr>
      <w:r>
        <w:t>Van Liederkerke Marc, Herzele</w:t>
      </w:r>
    </w:p>
    <w:p w:rsidR="007A0F4C" w:rsidRDefault="007A0F4C" w:rsidP="00BD4EB1">
      <w:pPr>
        <w:pStyle w:val="Functie"/>
      </w:pPr>
      <w:proofErr w:type="spellStart"/>
      <w:r>
        <w:t>Schouppe</w:t>
      </w:r>
      <w:proofErr w:type="spellEnd"/>
      <w:r>
        <w:t xml:space="preserve"> Frank, Herzele</w:t>
      </w:r>
    </w:p>
    <w:p w:rsidR="007A0F4C" w:rsidRDefault="007A0F4C" w:rsidP="007A0F4C">
      <w:pPr>
        <w:pStyle w:val="Functie"/>
      </w:pPr>
      <w:proofErr w:type="spellStart"/>
      <w:r>
        <w:t>Jansegers</w:t>
      </w:r>
      <w:proofErr w:type="spellEnd"/>
      <w:r>
        <w:t xml:space="preserve"> Peter, Lebbeke</w:t>
      </w:r>
    </w:p>
    <w:p w:rsidR="007A0F4C" w:rsidRDefault="00BD4EB1" w:rsidP="00BD4EB1">
      <w:pPr>
        <w:pStyle w:val="Functie"/>
      </w:pPr>
      <w:r>
        <w:t>De Keyzer Christiaan, Sint-Lievens-Houtem</w:t>
      </w:r>
    </w:p>
    <w:p w:rsidR="00BD4EB1" w:rsidRDefault="00BD4EB1" w:rsidP="00BD4EB1">
      <w:pPr>
        <w:pStyle w:val="Functie"/>
      </w:pPr>
      <w:r>
        <w:t>De Meersman Marc, VMM</w:t>
      </w:r>
    </w:p>
    <w:p w:rsidR="00BD4EB1" w:rsidRDefault="00BD4EB1" w:rsidP="00BD4EB1">
      <w:pPr>
        <w:pStyle w:val="Functie"/>
      </w:pPr>
      <w:r>
        <w:t>Lootens Stefaan, Wetteren</w:t>
      </w:r>
    </w:p>
    <w:p w:rsidR="00BD4EB1" w:rsidRPr="00BD4EB1" w:rsidRDefault="00BD4EB1" w:rsidP="00BD4EB1">
      <w:pPr>
        <w:pStyle w:val="Functie"/>
      </w:pPr>
      <w:r>
        <w:t xml:space="preserve">De </w:t>
      </w:r>
      <w:proofErr w:type="spellStart"/>
      <w:r>
        <w:t>Schouppe</w:t>
      </w:r>
      <w:proofErr w:type="spellEnd"/>
      <w:r>
        <w:t xml:space="preserve"> Maarten, Wetteren</w:t>
      </w:r>
    </w:p>
    <w:p w:rsidR="00BD4EB1" w:rsidRDefault="00BD4EB1" w:rsidP="00BD4EB1">
      <w:pPr>
        <w:pStyle w:val="Functie"/>
      </w:pPr>
      <w:proofErr w:type="spellStart"/>
      <w:r>
        <w:t>Billiet</w:t>
      </w:r>
      <w:proofErr w:type="spellEnd"/>
      <w:r>
        <w:t xml:space="preserve"> Jan, Wichelen</w:t>
      </w:r>
    </w:p>
    <w:p w:rsidR="00BD4EB1" w:rsidRDefault="00BD4EB1" w:rsidP="00BD4EB1">
      <w:pPr>
        <w:pStyle w:val="Functie"/>
      </w:pPr>
      <w:r>
        <w:t xml:space="preserve">Van </w:t>
      </w:r>
      <w:proofErr w:type="spellStart"/>
      <w:r>
        <w:t>Heck</w:t>
      </w:r>
      <w:proofErr w:type="spellEnd"/>
      <w:r>
        <w:t xml:space="preserve"> Lucien, Wichelen</w:t>
      </w:r>
    </w:p>
    <w:p w:rsidR="00BD4EB1" w:rsidRPr="00BD4EB1" w:rsidRDefault="00BD4EB1" w:rsidP="00BD4EB1">
      <w:pPr>
        <w:pStyle w:val="Functie"/>
      </w:pPr>
      <w:r>
        <w:t>Vander Bruggen Dirk, Wichelen</w:t>
      </w:r>
    </w:p>
    <w:p w:rsidR="00BD4EB1" w:rsidRDefault="00BD4EB1" w:rsidP="00BD4EB1">
      <w:pPr>
        <w:pStyle w:val="Functie"/>
      </w:pPr>
      <w:proofErr w:type="spellStart"/>
      <w:r>
        <w:t>Lepouttre</w:t>
      </w:r>
      <w:proofErr w:type="spellEnd"/>
      <w:r>
        <w:t xml:space="preserve"> Jan, veldmedewerker RATO vzw</w:t>
      </w:r>
    </w:p>
    <w:p w:rsidR="007A0F4C" w:rsidRPr="007A0F4C" w:rsidRDefault="00BD4EB1" w:rsidP="00BD4EB1">
      <w:pPr>
        <w:pStyle w:val="Functie"/>
      </w:pPr>
      <w:r>
        <w:t xml:space="preserve">Smet </w:t>
      </w:r>
      <w:proofErr w:type="spellStart"/>
      <w:r>
        <w:t>Ortwin</w:t>
      </w:r>
      <w:proofErr w:type="spellEnd"/>
      <w:r>
        <w:t>, veldmedewerker RATO vzw</w:t>
      </w:r>
    </w:p>
    <w:p w:rsidR="00784812" w:rsidRPr="00E91E69" w:rsidRDefault="002A0296" w:rsidP="00784812">
      <w:pPr>
        <w:pStyle w:val="Functie"/>
      </w:pPr>
      <w:proofErr w:type="spellStart"/>
      <w:r>
        <w:t>Rotthier</w:t>
      </w:r>
      <w:proofErr w:type="spellEnd"/>
      <w:r>
        <w:t xml:space="preserve"> Stijn</w:t>
      </w:r>
      <w:r w:rsidR="000C15B4">
        <w:t>, Teemverantwoordelijke RATO vzw</w:t>
      </w:r>
    </w:p>
    <w:p w:rsidR="000C15B4" w:rsidRDefault="002A0296" w:rsidP="002A0296">
      <w:pPr>
        <w:pStyle w:val="Functie"/>
      </w:pPr>
      <w:r>
        <w:t>Van Moer Karel</w:t>
      </w:r>
      <w:r w:rsidR="00AE2DD5" w:rsidRPr="00E91E69">
        <w:t xml:space="preserve">, </w:t>
      </w:r>
      <w:r>
        <w:t xml:space="preserve">Technisch </w:t>
      </w:r>
      <w:r w:rsidR="00AE2DD5" w:rsidRPr="00E91E69">
        <w:t>coördinator</w:t>
      </w:r>
      <w:r w:rsidR="00746F04" w:rsidRPr="00E91E69">
        <w:t xml:space="preserve"> RATO vzw</w:t>
      </w:r>
    </w:p>
    <w:p w:rsidR="000C15B4" w:rsidRPr="000C15B4" w:rsidRDefault="000C15B4" w:rsidP="000C15B4">
      <w:pPr>
        <w:pStyle w:val="Functie"/>
        <w:sectPr w:rsidR="000C15B4" w:rsidRPr="000C15B4" w:rsidSect="00634B5E">
          <w:type w:val="continuous"/>
          <w:pgSz w:w="11907" w:h="16840"/>
          <w:pgMar w:top="737" w:right="907" w:bottom="1191" w:left="3260" w:header="708" w:footer="708" w:gutter="0"/>
          <w:cols w:num="2" w:space="255"/>
          <w:formProt w:val="0"/>
        </w:sectPr>
      </w:pPr>
      <w:proofErr w:type="spellStart"/>
      <w:r>
        <w:t>Stefens</w:t>
      </w:r>
      <w:proofErr w:type="spellEnd"/>
      <w:r>
        <w:t xml:space="preserve"> Anke, Projectmedewerker RATO vzw </w:t>
      </w:r>
    </w:p>
    <w:p w:rsidR="00956303" w:rsidRPr="00634B5E" w:rsidRDefault="00956303" w:rsidP="00956303">
      <w:pPr>
        <w:pStyle w:val="Functie"/>
        <w:rPr>
          <w:rFonts w:cs="Arial"/>
          <w:i/>
          <w:sz w:val="22"/>
          <w:szCs w:val="22"/>
        </w:rPr>
      </w:pPr>
    </w:p>
    <w:p w:rsidR="00C9227F" w:rsidRPr="00634B5E" w:rsidRDefault="00C9227F" w:rsidP="009E281E">
      <w:pPr>
        <w:pStyle w:val="Naam"/>
        <w:rPr>
          <w:rFonts w:cs="Arial"/>
          <w:sz w:val="22"/>
          <w:szCs w:val="22"/>
          <w:u w:val="single"/>
        </w:rPr>
      </w:pPr>
      <w:r w:rsidRPr="00634B5E">
        <w:rPr>
          <w:rFonts w:cs="Arial"/>
          <w:sz w:val="22"/>
          <w:szCs w:val="22"/>
          <w:u w:val="single"/>
        </w:rPr>
        <w:t>V</w:t>
      </w:r>
      <w:r w:rsidR="00C63DF5" w:rsidRPr="00634B5E">
        <w:rPr>
          <w:rFonts w:cs="Arial"/>
          <w:sz w:val="22"/>
          <w:szCs w:val="22"/>
          <w:u w:val="single"/>
        </w:rPr>
        <w:t>erontschuldigd</w:t>
      </w:r>
    </w:p>
    <w:p w:rsidR="00C9227F" w:rsidRPr="00634B5E" w:rsidRDefault="00C9227F" w:rsidP="009E281E">
      <w:pPr>
        <w:pStyle w:val="Naam"/>
        <w:rPr>
          <w:rFonts w:cs="Arial"/>
          <w:sz w:val="22"/>
          <w:szCs w:val="22"/>
          <w:u w:val="single"/>
        </w:rPr>
      </w:pPr>
    </w:p>
    <w:p w:rsidR="00E91E69" w:rsidRDefault="002A0296" w:rsidP="00E91E69">
      <w:pPr>
        <w:pStyle w:val="Functie"/>
      </w:pPr>
      <w:proofErr w:type="spellStart"/>
      <w:r>
        <w:t>Olbrecht</w:t>
      </w:r>
      <w:proofErr w:type="spellEnd"/>
      <w:r>
        <w:t xml:space="preserve"> Ingrid, Buggenhout</w:t>
      </w:r>
    </w:p>
    <w:p w:rsidR="002A0296" w:rsidRDefault="002A0296" w:rsidP="002A0296">
      <w:pPr>
        <w:pStyle w:val="Functie"/>
      </w:pPr>
      <w:proofErr w:type="spellStart"/>
      <w:r>
        <w:t>Vndaele</w:t>
      </w:r>
      <w:proofErr w:type="spellEnd"/>
      <w:r>
        <w:t xml:space="preserve"> Ilse, Herzele</w:t>
      </w:r>
    </w:p>
    <w:p w:rsidR="002A0296" w:rsidRDefault="002A0296" w:rsidP="002A0296">
      <w:pPr>
        <w:pStyle w:val="Functie"/>
      </w:pPr>
      <w:proofErr w:type="spellStart"/>
      <w:r>
        <w:t>Verthez</w:t>
      </w:r>
      <w:proofErr w:type="spellEnd"/>
      <w:r>
        <w:t xml:space="preserve"> Kristof, Herzele</w:t>
      </w:r>
    </w:p>
    <w:p w:rsidR="002A0296" w:rsidRDefault="002A0296" w:rsidP="002A0296">
      <w:pPr>
        <w:pStyle w:val="Functie"/>
      </w:pPr>
      <w:r>
        <w:t>Van de Vijver Elien, Laarne</w:t>
      </w:r>
    </w:p>
    <w:p w:rsidR="002A0296" w:rsidRDefault="002A0296" w:rsidP="002A0296">
      <w:pPr>
        <w:pStyle w:val="Functie"/>
      </w:pPr>
      <w:proofErr w:type="spellStart"/>
      <w:r>
        <w:t>Spruyt</w:t>
      </w:r>
      <w:proofErr w:type="spellEnd"/>
      <w:r>
        <w:t xml:space="preserve"> Kristel, Wetteren </w:t>
      </w:r>
    </w:p>
    <w:p w:rsidR="002A0296" w:rsidRPr="002A0296" w:rsidRDefault="002A0296" w:rsidP="002A0296">
      <w:pPr>
        <w:pStyle w:val="Functie"/>
        <w:sectPr w:rsidR="002A0296" w:rsidRPr="002A0296">
          <w:type w:val="continuous"/>
          <w:pgSz w:w="11907" w:h="16840"/>
          <w:pgMar w:top="737" w:right="907" w:bottom="1191" w:left="3260" w:header="708" w:footer="708" w:gutter="0"/>
          <w:cols w:space="255" w:equalWidth="0">
            <w:col w:w="7740" w:space="255"/>
          </w:cols>
          <w:formProt w:val="0"/>
        </w:sectPr>
      </w:pPr>
      <w:proofErr w:type="spellStart"/>
      <w:r>
        <w:t>Billiet</w:t>
      </w:r>
      <w:proofErr w:type="spellEnd"/>
      <w:r>
        <w:t xml:space="preserve"> Jan, Wichelen </w:t>
      </w:r>
    </w:p>
    <w:p w:rsidR="00E91E69" w:rsidRDefault="00E91E69" w:rsidP="009E281E">
      <w:pPr>
        <w:pStyle w:val="Naam"/>
        <w:rPr>
          <w:rFonts w:cs="Arial"/>
          <w:sz w:val="22"/>
          <w:szCs w:val="22"/>
          <w:lang w:val="nl-BE"/>
        </w:rPr>
        <w:sectPr w:rsidR="00E91E69" w:rsidSect="00E91E69">
          <w:type w:val="continuous"/>
          <w:pgSz w:w="11907" w:h="16840"/>
          <w:pgMar w:top="737" w:right="907" w:bottom="1191" w:left="3260" w:header="708" w:footer="708" w:gutter="0"/>
          <w:cols w:num="2" w:space="255"/>
          <w:formProt w:val="0"/>
        </w:sectPr>
      </w:pPr>
    </w:p>
    <w:p w:rsidR="00634B5E" w:rsidRPr="001C4B06" w:rsidRDefault="00634B5E" w:rsidP="009E281E">
      <w:pPr>
        <w:pStyle w:val="Naam"/>
        <w:rPr>
          <w:rFonts w:cs="Arial"/>
          <w:sz w:val="22"/>
          <w:szCs w:val="22"/>
          <w:lang w:val="nl-BE"/>
        </w:rPr>
      </w:pPr>
    </w:p>
    <w:p w:rsidR="00AE2DD5" w:rsidRPr="001C4B06" w:rsidRDefault="00BD5A50" w:rsidP="009E281E">
      <w:pPr>
        <w:pStyle w:val="Naam"/>
        <w:rPr>
          <w:sz w:val="22"/>
          <w:szCs w:val="22"/>
          <w:u w:val="single"/>
          <w:lang w:val="nl-BE"/>
        </w:rPr>
      </w:pPr>
      <w:r w:rsidRPr="001C4B06">
        <w:rPr>
          <w:rFonts w:cs="Arial"/>
          <w:sz w:val="22"/>
          <w:szCs w:val="22"/>
          <w:lang w:val="nl-BE"/>
        </w:rPr>
        <w:br/>
      </w:r>
    </w:p>
    <w:p w:rsidR="00C2217E" w:rsidRDefault="00C2217E">
      <w:pPr>
        <w:overflowPunct/>
        <w:autoSpaceDE/>
        <w:autoSpaceDN/>
        <w:adjustRightInd/>
        <w:textAlignment w:val="auto"/>
        <w:rPr>
          <w:szCs w:val="22"/>
          <w:u w:val="single"/>
          <w:lang w:val="nl-BE"/>
        </w:rPr>
      </w:pPr>
      <w:r>
        <w:rPr>
          <w:szCs w:val="22"/>
          <w:u w:val="single"/>
          <w:lang w:val="nl-BE"/>
        </w:rPr>
        <w:br w:type="page"/>
      </w:r>
    </w:p>
    <w:p w:rsidR="00BE0CC9" w:rsidRPr="00C2217E" w:rsidRDefault="00BE0CC9" w:rsidP="009E281E">
      <w:pPr>
        <w:pStyle w:val="Naam"/>
        <w:rPr>
          <w:b/>
          <w:u w:val="single"/>
          <w:lang w:val="en-US"/>
        </w:rPr>
      </w:pPr>
      <w:proofErr w:type="spellStart"/>
      <w:r w:rsidRPr="00C2217E">
        <w:rPr>
          <w:b/>
          <w:sz w:val="22"/>
          <w:szCs w:val="22"/>
          <w:u w:val="single"/>
          <w:lang w:val="en-US"/>
        </w:rPr>
        <w:lastRenderedPageBreak/>
        <w:t>Agendapunten</w:t>
      </w:r>
      <w:proofErr w:type="spellEnd"/>
      <w:r w:rsidRPr="00C2217E">
        <w:rPr>
          <w:b/>
          <w:sz w:val="22"/>
          <w:szCs w:val="22"/>
          <w:u w:val="single"/>
          <w:lang w:val="en-US"/>
        </w:rPr>
        <w:t>:</w:t>
      </w:r>
    </w:p>
    <w:p w:rsidR="00140775" w:rsidRPr="00140775" w:rsidRDefault="00140775" w:rsidP="00140775">
      <w:pPr>
        <w:numPr>
          <w:ilvl w:val="0"/>
          <w:numId w:val="35"/>
        </w:numPr>
        <w:rPr>
          <w:lang w:val="nl-BE"/>
        </w:rPr>
      </w:pPr>
      <w:r w:rsidRPr="00140775">
        <w:t>Verwelkoming</w:t>
      </w:r>
    </w:p>
    <w:p w:rsidR="00140775" w:rsidRPr="00140775" w:rsidRDefault="00140775" w:rsidP="00140775">
      <w:pPr>
        <w:numPr>
          <w:ilvl w:val="1"/>
          <w:numId w:val="35"/>
        </w:numPr>
        <w:rPr>
          <w:lang w:val="nl-BE"/>
        </w:rPr>
      </w:pPr>
      <w:r w:rsidRPr="00140775">
        <w:t>Voorstelling</w:t>
      </w:r>
    </w:p>
    <w:p w:rsidR="00140775" w:rsidRPr="00140775" w:rsidRDefault="00140775" w:rsidP="00140775">
      <w:pPr>
        <w:numPr>
          <w:ilvl w:val="1"/>
          <w:numId w:val="35"/>
        </w:numPr>
        <w:rPr>
          <w:lang w:val="nl-BE"/>
        </w:rPr>
      </w:pPr>
      <w:r w:rsidRPr="00140775">
        <w:t>Goedkeuring verslag</w:t>
      </w:r>
    </w:p>
    <w:p w:rsidR="00140775" w:rsidRPr="00140775" w:rsidRDefault="00140775" w:rsidP="00140775">
      <w:pPr>
        <w:numPr>
          <w:ilvl w:val="0"/>
          <w:numId w:val="35"/>
        </w:numPr>
        <w:rPr>
          <w:lang w:val="nl-BE"/>
        </w:rPr>
      </w:pPr>
      <w:r w:rsidRPr="00140775">
        <w:t xml:space="preserve">Rattenbestrijding </w:t>
      </w:r>
    </w:p>
    <w:p w:rsidR="00140775" w:rsidRPr="00140775" w:rsidRDefault="00140775" w:rsidP="00140775">
      <w:pPr>
        <w:numPr>
          <w:ilvl w:val="1"/>
          <w:numId w:val="35"/>
        </w:numPr>
        <w:rPr>
          <w:lang w:val="nl-BE"/>
        </w:rPr>
      </w:pPr>
      <w:r w:rsidRPr="00140775">
        <w:t>Muskusrat</w:t>
      </w:r>
    </w:p>
    <w:p w:rsidR="00140775" w:rsidRPr="00140775" w:rsidRDefault="00140775" w:rsidP="00140775">
      <w:pPr>
        <w:numPr>
          <w:ilvl w:val="1"/>
          <w:numId w:val="35"/>
        </w:numPr>
        <w:rPr>
          <w:lang w:val="nl-BE"/>
        </w:rPr>
      </w:pPr>
      <w:r w:rsidRPr="00140775">
        <w:t xml:space="preserve">Bruine rat </w:t>
      </w:r>
    </w:p>
    <w:p w:rsidR="00140775" w:rsidRPr="00140775" w:rsidRDefault="00140775" w:rsidP="00140775">
      <w:pPr>
        <w:numPr>
          <w:ilvl w:val="1"/>
          <w:numId w:val="35"/>
        </w:numPr>
        <w:rPr>
          <w:lang w:val="nl-BE"/>
        </w:rPr>
      </w:pPr>
      <w:r w:rsidRPr="00140775">
        <w:t>Regelgeving</w:t>
      </w:r>
    </w:p>
    <w:p w:rsidR="00140775" w:rsidRPr="00140775" w:rsidRDefault="00140775" w:rsidP="00140775">
      <w:pPr>
        <w:numPr>
          <w:ilvl w:val="0"/>
          <w:numId w:val="35"/>
        </w:numPr>
        <w:rPr>
          <w:lang w:val="nl-BE"/>
        </w:rPr>
      </w:pPr>
      <w:r w:rsidRPr="00140775">
        <w:t>Resultaten overlastbezorgers</w:t>
      </w:r>
    </w:p>
    <w:p w:rsidR="00140775" w:rsidRPr="00140775" w:rsidRDefault="00140775" w:rsidP="00140775">
      <w:pPr>
        <w:numPr>
          <w:ilvl w:val="0"/>
          <w:numId w:val="35"/>
        </w:numPr>
        <w:rPr>
          <w:lang w:val="nl-BE"/>
        </w:rPr>
      </w:pPr>
      <w:r w:rsidRPr="00140775">
        <w:t xml:space="preserve">Zwerfkattenwerking </w:t>
      </w:r>
    </w:p>
    <w:p w:rsidR="00140775" w:rsidRPr="00140775" w:rsidRDefault="00140775" w:rsidP="00140775">
      <w:pPr>
        <w:numPr>
          <w:ilvl w:val="0"/>
          <w:numId w:val="35"/>
        </w:numPr>
        <w:rPr>
          <w:lang w:val="nl-BE"/>
        </w:rPr>
      </w:pPr>
      <w:r w:rsidRPr="00140775">
        <w:t xml:space="preserve">Exotenbeheer </w:t>
      </w:r>
    </w:p>
    <w:p w:rsidR="00140775" w:rsidRPr="00140775" w:rsidRDefault="00140775" w:rsidP="00140775">
      <w:pPr>
        <w:numPr>
          <w:ilvl w:val="0"/>
          <w:numId w:val="35"/>
        </w:numPr>
        <w:rPr>
          <w:lang w:val="nl-BE"/>
        </w:rPr>
      </w:pPr>
      <w:r w:rsidRPr="00140775">
        <w:t xml:space="preserve">Kalender en varia </w:t>
      </w:r>
    </w:p>
    <w:p w:rsidR="00E21C1C" w:rsidRDefault="00E21C1C" w:rsidP="00433325"/>
    <w:p w:rsidR="00F41580" w:rsidRPr="00154610" w:rsidRDefault="00F41580" w:rsidP="00154610">
      <w:pPr>
        <w:pStyle w:val="Ondertitel"/>
        <w:numPr>
          <w:ilvl w:val="0"/>
          <w:numId w:val="29"/>
        </w:numPr>
      </w:pPr>
      <w:r w:rsidRPr="00154610">
        <w:t xml:space="preserve">Verwelkoming door de voorzitter </w:t>
      </w:r>
    </w:p>
    <w:p w:rsidR="00EA01F7" w:rsidRDefault="00EA01F7" w:rsidP="00B21E73">
      <w:pPr>
        <w:ind w:firstLine="709"/>
      </w:pPr>
    </w:p>
    <w:p w:rsidR="0097738F" w:rsidRDefault="00D11FAD" w:rsidP="0097738F">
      <w:pPr>
        <w:pStyle w:val="Ondertitel"/>
        <w:numPr>
          <w:ilvl w:val="0"/>
          <w:numId w:val="36"/>
        </w:numPr>
      </w:pPr>
      <w:r>
        <w:t>Voorstelling van de aanwezigen</w:t>
      </w:r>
      <w:r w:rsidR="00155BA0">
        <w:t xml:space="preserve"> </w:t>
      </w:r>
    </w:p>
    <w:p w:rsidR="000B454C" w:rsidRDefault="0097738F" w:rsidP="0097738F">
      <w:pPr>
        <w:pStyle w:val="Ondertitel"/>
        <w:numPr>
          <w:ilvl w:val="0"/>
          <w:numId w:val="36"/>
        </w:numPr>
      </w:pPr>
      <w:r>
        <w:t>G</w:t>
      </w:r>
      <w:r w:rsidR="00D11FAD">
        <w:t>oedkeuring verslag</w:t>
      </w:r>
    </w:p>
    <w:p w:rsidR="00C2217E" w:rsidRDefault="00C2217E" w:rsidP="00D11FAD"/>
    <w:p w:rsidR="00D11FAD" w:rsidRPr="00D11FAD" w:rsidRDefault="00D11FAD" w:rsidP="000B2A5E">
      <w:r>
        <w:t xml:space="preserve">Er zijn geen opmerkingen op het verslag van de regiovergadering van </w:t>
      </w:r>
      <w:r w:rsidR="003B4243">
        <w:t>27 maart</w:t>
      </w:r>
      <w:r w:rsidR="00155BA0">
        <w:t xml:space="preserve"> 2019 te</w:t>
      </w:r>
      <w:r w:rsidR="003B4243">
        <w:t xml:space="preserve"> Denderleeuw</w:t>
      </w:r>
      <w:r>
        <w:t xml:space="preserve">. </w:t>
      </w:r>
      <w:r w:rsidR="00B17218">
        <w:t>Unanieme goedkeuring verslag.</w:t>
      </w:r>
    </w:p>
    <w:p w:rsidR="009E281E" w:rsidRPr="009E281E" w:rsidRDefault="009E281E" w:rsidP="009E281E"/>
    <w:p w:rsidR="000B454C" w:rsidRDefault="00D11FAD" w:rsidP="009E281E">
      <w:pPr>
        <w:pStyle w:val="Ondertitel"/>
        <w:numPr>
          <w:ilvl w:val="0"/>
          <w:numId w:val="29"/>
        </w:numPr>
      </w:pPr>
      <w:r>
        <w:t>R</w:t>
      </w:r>
      <w:r w:rsidR="00E4258D" w:rsidRPr="009E281E">
        <w:t>attenbestrijding</w:t>
      </w:r>
    </w:p>
    <w:p w:rsidR="004209FD" w:rsidRPr="004209FD" w:rsidRDefault="004209FD" w:rsidP="004209FD"/>
    <w:p w:rsidR="009E281E" w:rsidRDefault="0097738F" w:rsidP="009E281E">
      <w:pPr>
        <w:pStyle w:val="Lijstalinea"/>
        <w:rPr>
          <w:lang w:val="nl-BE"/>
        </w:rPr>
      </w:pPr>
      <w:r>
        <w:rPr>
          <w:rFonts w:asciiTheme="majorHAnsi" w:eastAsiaTheme="majorEastAsia" w:hAnsiTheme="majorHAnsi" w:cstheme="majorBidi"/>
          <w:i/>
          <w:iCs/>
          <w:color w:val="4F81BD" w:themeColor="accent1"/>
          <w:spacing w:val="15"/>
          <w:sz w:val="24"/>
          <w:szCs w:val="24"/>
          <w:u w:val="single"/>
          <w:lang w:val="nl-BE"/>
        </w:rPr>
        <w:t>2</w:t>
      </w:r>
      <w:r w:rsidR="004755B1">
        <w:rPr>
          <w:rFonts w:asciiTheme="majorHAnsi" w:eastAsiaTheme="majorEastAsia" w:hAnsiTheme="majorHAnsi" w:cstheme="majorBidi"/>
          <w:i/>
          <w:iCs/>
          <w:color w:val="4F81BD" w:themeColor="accent1"/>
          <w:spacing w:val="15"/>
          <w:sz w:val="24"/>
          <w:szCs w:val="24"/>
          <w:u w:val="single"/>
          <w:lang w:val="nl-BE"/>
        </w:rPr>
        <w:t>.1</w:t>
      </w:r>
      <w:r w:rsidR="00D11FAD">
        <w:rPr>
          <w:rFonts w:asciiTheme="majorHAnsi" w:eastAsiaTheme="majorEastAsia" w:hAnsiTheme="majorHAnsi" w:cstheme="majorBidi"/>
          <w:i/>
          <w:iCs/>
          <w:color w:val="4F81BD" w:themeColor="accent1"/>
          <w:spacing w:val="15"/>
          <w:sz w:val="24"/>
          <w:szCs w:val="24"/>
          <w:u w:val="single"/>
          <w:lang w:val="nl-BE"/>
        </w:rPr>
        <w:t>Vangsten m</w:t>
      </w:r>
      <w:r w:rsidR="009E281E" w:rsidRPr="009E281E">
        <w:rPr>
          <w:rFonts w:asciiTheme="majorHAnsi" w:eastAsiaTheme="majorEastAsia" w:hAnsiTheme="majorHAnsi" w:cstheme="majorBidi"/>
          <w:i/>
          <w:iCs/>
          <w:color w:val="4F81BD" w:themeColor="accent1"/>
          <w:spacing w:val="15"/>
          <w:sz w:val="24"/>
          <w:szCs w:val="24"/>
          <w:u w:val="single"/>
          <w:lang w:val="nl-BE"/>
        </w:rPr>
        <w:t>uskusrat</w:t>
      </w:r>
      <w:r w:rsidR="009E281E">
        <w:rPr>
          <w:lang w:val="nl-BE"/>
        </w:rPr>
        <w:t xml:space="preserve"> </w:t>
      </w:r>
    </w:p>
    <w:p w:rsidR="004209FD" w:rsidRDefault="004209FD" w:rsidP="009E281E">
      <w:pPr>
        <w:pStyle w:val="Lijstalinea"/>
        <w:rPr>
          <w:lang w:val="nl-BE"/>
        </w:rPr>
      </w:pPr>
    </w:p>
    <w:p w:rsidR="00231AAD" w:rsidRPr="007E2402" w:rsidRDefault="00D71781" w:rsidP="007E2402">
      <w:pPr>
        <w:rPr>
          <w:lang w:val="nl-BE"/>
        </w:rPr>
      </w:pPr>
      <w:r w:rsidRPr="007E2402">
        <w:rPr>
          <w:lang w:val="nl-BE"/>
        </w:rPr>
        <w:t xml:space="preserve">De voorgestelde cijfers betreffen cijfers van de provinciale werking, de gemeentelijke werkingen, RATO vzw en VMM. </w:t>
      </w:r>
    </w:p>
    <w:p w:rsidR="00231AAD" w:rsidRDefault="00231AAD" w:rsidP="00231AAD">
      <w:pPr>
        <w:pStyle w:val="Lijstalinea"/>
        <w:rPr>
          <w:lang w:val="nl-BE"/>
        </w:rPr>
      </w:pPr>
    </w:p>
    <w:p w:rsidR="00231AAD" w:rsidRPr="007E2402" w:rsidRDefault="00231AAD" w:rsidP="007E2402">
      <w:pPr>
        <w:rPr>
          <w:lang w:val="nl-BE"/>
        </w:rPr>
      </w:pPr>
      <w:r w:rsidRPr="007E2402">
        <w:rPr>
          <w:b/>
          <w:lang w:val="nl-BE"/>
        </w:rPr>
        <w:t>Tabel 1</w:t>
      </w:r>
      <w:r w:rsidRPr="007E2402">
        <w:rPr>
          <w:lang w:val="nl-BE"/>
        </w:rPr>
        <w:t xml:space="preserve">: </w:t>
      </w:r>
      <w:r w:rsidRPr="007E2402">
        <w:rPr>
          <w:i/>
          <w:u w:val="single"/>
          <w:lang w:val="nl-BE"/>
        </w:rPr>
        <w:t>Cijfers gemeentelijke, provinciale werkingen en RATO vzw.</w:t>
      </w:r>
      <w:r w:rsidRPr="007E2402">
        <w:rPr>
          <w:lang w:val="nl-BE"/>
        </w:rPr>
        <w:t xml:space="preserve"> </w:t>
      </w:r>
      <w:r w:rsidR="00B17218">
        <w:rPr>
          <w:lang w:val="nl-BE"/>
        </w:rPr>
        <w:t>(dia 5)</w:t>
      </w:r>
    </w:p>
    <w:p w:rsidR="00D11FAD" w:rsidRDefault="0097738F" w:rsidP="007E2402">
      <w:pPr>
        <w:rPr>
          <w:lang w:val="nl-BE"/>
        </w:rPr>
      </w:pPr>
      <w:r>
        <w:rPr>
          <w:lang w:val="nl-BE"/>
        </w:rPr>
        <w:t xml:space="preserve">Er werden in deze regio </w:t>
      </w:r>
      <w:r w:rsidR="00723EF1">
        <w:rPr>
          <w:lang w:val="nl-BE"/>
        </w:rPr>
        <w:t>106</w:t>
      </w:r>
      <w:r>
        <w:rPr>
          <w:lang w:val="nl-BE"/>
        </w:rPr>
        <w:t xml:space="preserve"> muskusratten gev</w:t>
      </w:r>
      <w:r w:rsidR="00B17218">
        <w:rPr>
          <w:lang w:val="nl-BE"/>
        </w:rPr>
        <w:t>angen</w:t>
      </w:r>
      <w:r w:rsidR="00723EF1">
        <w:rPr>
          <w:lang w:val="nl-BE"/>
        </w:rPr>
        <w:t xml:space="preserve">. Laatste jaren lichte stijging van vangsten in deze regio. </w:t>
      </w:r>
      <w:r w:rsidR="00723EF1" w:rsidRPr="008525D2">
        <w:rPr>
          <w:lang w:val="nl-BE"/>
        </w:rPr>
        <w:t>Maar ook dit jaar bijna volledig in Geraardsbergen</w:t>
      </w:r>
      <w:r w:rsidR="00445ECA" w:rsidRPr="008525D2">
        <w:rPr>
          <w:lang w:val="nl-BE"/>
        </w:rPr>
        <w:t>, gelinkt aan de grens met Wallonië</w:t>
      </w:r>
      <w:r w:rsidR="008525D2">
        <w:rPr>
          <w:lang w:val="nl-BE"/>
        </w:rPr>
        <w:t>.</w:t>
      </w:r>
    </w:p>
    <w:p w:rsidR="007E2402" w:rsidRDefault="007E2402" w:rsidP="007E2402">
      <w:pPr>
        <w:rPr>
          <w:b/>
          <w:lang w:val="nl-BE"/>
        </w:rPr>
      </w:pPr>
    </w:p>
    <w:p w:rsidR="00B17218" w:rsidRDefault="00231AAD" w:rsidP="007E2402">
      <w:pPr>
        <w:rPr>
          <w:lang w:val="nl-BE"/>
        </w:rPr>
      </w:pPr>
      <w:r w:rsidRPr="007E2402">
        <w:rPr>
          <w:b/>
          <w:lang w:val="nl-BE"/>
        </w:rPr>
        <w:t>Tabel 2:</w:t>
      </w:r>
      <w:r w:rsidRPr="007E2402">
        <w:rPr>
          <w:lang w:val="nl-BE"/>
        </w:rPr>
        <w:t xml:space="preserve">  </w:t>
      </w:r>
      <w:r w:rsidRPr="007E2402">
        <w:rPr>
          <w:i/>
          <w:u w:val="single"/>
          <w:lang w:val="nl-BE"/>
        </w:rPr>
        <w:t>D</w:t>
      </w:r>
      <w:r w:rsidR="00D71781" w:rsidRPr="007E2402">
        <w:rPr>
          <w:i/>
          <w:u w:val="single"/>
          <w:lang w:val="nl-BE"/>
        </w:rPr>
        <w:t>e vangstcijfers van VMM</w:t>
      </w:r>
      <w:r w:rsidR="00D71781" w:rsidRPr="007E2402">
        <w:rPr>
          <w:lang w:val="nl-BE"/>
        </w:rPr>
        <w:t xml:space="preserve">. </w:t>
      </w:r>
      <w:r w:rsidR="00B17218">
        <w:rPr>
          <w:lang w:val="nl-BE"/>
        </w:rPr>
        <w:t>(dia 6)</w:t>
      </w:r>
    </w:p>
    <w:p w:rsidR="00D71781" w:rsidRPr="007E2402" w:rsidRDefault="00B17218" w:rsidP="007E2402">
      <w:pPr>
        <w:rPr>
          <w:lang w:val="nl-BE"/>
        </w:rPr>
      </w:pPr>
      <w:r>
        <w:rPr>
          <w:lang w:val="nl-BE"/>
        </w:rPr>
        <w:t xml:space="preserve">Er werden </w:t>
      </w:r>
      <w:r w:rsidR="00723EF1">
        <w:rPr>
          <w:lang w:val="nl-BE"/>
        </w:rPr>
        <w:t xml:space="preserve">87 </w:t>
      </w:r>
      <w:r>
        <w:rPr>
          <w:lang w:val="nl-BE"/>
        </w:rPr>
        <w:t>muskusratten gevangen</w:t>
      </w:r>
      <w:r w:rsidR="006E461B">
        <w:rPr>
          <w:lang w:val="nl-BE"/>
        </w:rPr>
        <w:t xml:space="preserve"> in deze regio</w:t>
      </w:r>
      <w:r>
        <w:rPr>
          <w:lang w:val="nl-BE"/>
        </w:rPr>
        <w:t xml:space="preserve">. </w:t>
      </w:r>
      <w:r w:rsidR="00723EF1">
        <w:rPr>
          <w:lang w:val="nl-BE"/>
        </w:rPr>
        <w:t xml:space="preserve">In Denderleeuw op de Wellemeersen. In Geraardsbergen langs de Dender. In Ninove in de </w:t>
      </w:r>
      <w:proofErr w:type="spellStart"/>
      <w:r w:rsidR="00723EF1">
        <w:rPr>
          <w:lang w:val="nl-BE"/>
        </w:rPr>
        <w:t>Fabriekstraat</w:t>
      </w:r>
      <w:proofErr w:type="spellEnd"/>
      <w:r w:rsidR="00723EF1">
        <w:rPr>
          <w:lang w:val="nl-BE"/>
        </w:rPr>
        <w:t xml:space="preserve">. </w:t>
      </w:r>
    </w:p>
    <w:p w:rsidR="007E2402" w:rsidRDefault="007E2402" w:rsidP="007E2402">
      <w:pPr>
        <w:rPr>
          <w:b/>
          <w:lang w:val="nl-BE"/>
        </w:rPr>
      </w:pPr>
    </w:p>
    <w:p w:rsidR="00231AAD" w:rsidRPr="007E2402" w:rsidRDefault="00231AAD" w:rsidP="007E2402">
      <w:pPr>
        <w:rPr>
          <w:lang w:val="nl-BE"/>
        </w:rPr>
      </w:pPr>
      <w:r w:rsidRPr="007E2402">
        <w:rPr>
          <w:b/>
          <w:lang w:val="nl-BE"/>
        </w:rPr>
        <w:t>Tabel 3</w:t>
      </w:r>
      <w:r w:rsidRPr="007E2402">
        <w:rPr>
          <w:lang w:val="nl-BE"/>
        </w:rPr>
        <w:t xml:space="preserve">:  </w:t>
      </w:r>
      <w:r w:rsidR="00B17218">
        <w:rPr>
          <w:i/>
          <w:u w:val="single"/>
          <w:lang w:val="nl-BE"/>
        </w:rPr>
        <w:t>O</w:t>
      </w:r>
      <w:r w:rsidRPr="007E2402">
        <w:rPr>
          <w:i/>
          <w:u w:val="single"/>
          <w:lang w:val="nl-BE"/>
        </w:rPr>
        <w:t xml:space="preserve">verzicht evoluties in alle regio’s. </w:t>
      </w:r>
      <w:r w:rsidR="00B17218" w:rsidRPr="00B17218">
        <w:rPr>
          <w:lang w:val="nl-BE"/>
        </w:rPr>
        <w:t xml:space="preserve">(dia 7 en </w:t>
      </w:r>
      <w:r w:rsidR="00B17218">
        <w:rPr>
          <w:lang w:val="nl-BE"/>
        </w:rPr>
        <w:t>9)</w:t>
      </w:r>
    </w:p>
    <w:p w:rsidR="009E69C7" w:rsidRPr="00B17218" w:rsidRDefault="00B17218" w:rsidP="007E2402">
      <w:pPr>
        <w:rPr>
          <w:lang w:val="nl-BE"/>
        </w:rPr>
      </w:pPr>
      <w:r w:rsidRPr="00B17218">
        <w:rPr>
          <w:lang w:val="nl-BE"/>
        </w:rPr>
        <w:t>We stellen een status quo vast in de va</w:t>
      </w:r>
      <w:r>
        <w:rPr>
          <w:lang w:val="nl-BE"/>
        </w:rPr>
        <w:t>n</w:t>
      </w:r>
      <w:r w:rsidRPr="00B17218">
        <w:rPr>
          <w:lang w:val="nl-BE"/>
        </w:rPr>
        <w:t xml:space="preserve">gstcijfers. De grensgebieden blijven de gevoeligste zones. In het meetjesland aan de grens met Nederland en in Vlaamse Ardennen tegen Wallonië. </w:t>
      </w:r>
      <w:r>
        <w:rPr>
          <w:lang w:val="nl-BE"/>
        </w:rPr>
        <w:t>Hier en daar zien we enkele muskusratten die erin slagen door te zwemmen, zoals in Gavere en Zele, maar dit lijken eerder verdwaalde exemplaren en wijzen geenszins op problematische situaties</w:t>
      </w:r>
      <w:r w:rsidR="00C320E3">
        <w:rPr>
          <w:lang w:val="nl-BE"/>
        </w:rPr>
        <w:t xml:space="preserve"> in de toekomst</w:t>
      </w:r>
      <w:r>
        <w:rPr>
          <w:lang w:val="nl-BE"/>
        </w:rPr>
        <w:t>.</w:t>
      </w:r>
    </w:p>
    <w:p w:rsidR="009E69C7" w:rsidRDefault="009E69C7" w:rsidP="009E69C7">
      <w:pPr>
        <w:pStyle w:val="Lijstalinea"/>
        <w:rPr>
          <w:lang w:val="nl-BE"/>
        </w:rPr>
      </w:pPr>
    </w:p>
    <w:p w:rsidR="009E69C7" w:rsidRPr="007E2402" w:rsidRDefault="009E69C7" w:rsidP="007E2402">
      <w:pPr>
        <w:rPr>
          <w:lang w:val="nl-BE"/>
        </w:rPr>
      </w:pPr>
      <w:r w:rsidRPr="007E2402">
        <w:rPr>
          <w:b/>
          <w:lang w:val="nl-BE"/>
        </w:rPr>
        <w:t xml:space="preserve">Conclusie: </w:t>
      </w:r>
      <w:r w:rsidR="00B4316D" w:rsidRPr="007E2402">
        <w:rPr>
          <w:b/>
          <w:lang w:val="nl-BE"/>
        </w:rPr>
        <w:t xml:space="preserve">totaal aantal </w:t>
      </w:r>
      <w:proofErr w:type="spellStart"/>
      <w:r w:rsidR="00B4316D" w:rsidRPr="007E2402">
        <w:rPr>
          <w:b/>
          <w:lang w:val="nl-BE"/>
        </w:rPr>
        <w:t>mura</w:t>
      </w:r>
      <w:proofErr w:type="spellEnd"/>
      <w:r w:rsidR="00B4316D" w:rsidRPr="007E2402">
        <w:rPr>
          <w:b/>
          <w:lang w:val="nl-BE"/>
        </w:rPr>
        <w:t xml:space="preserve"> in Oost-Vlaanderen ligt op 1 1</w:t>
      </w:r>
      <w:r w:rsidR="00B17218">
        <w:rPr>
          <w:b/>
          <w:lang w:val="nl-BE"/>
        </w:rPr>
        <w:t>67</w:t>
      </w:r>
      <w:r w:rsidR="00B4316D" w:rsidRPr="007E2402">
        <w:rPr>
          <w:b/>
          <w:lang w:val="nl-BE"/>
        </w:rPr>
        <w:t xml:space="preserve">. </w:t>
      </w:r>
      <w:r w:rsidRPr="007E2402">
        <w:rPr>
          <w:lang w:val="nl-BE"/>
        </w:rPr>
        <w:t xml:space="preserve"> </w:t>
      </w:r>
      <w:r w:rsidR="00B4316D" w:rsidRPr="007E2402">
        <w:rPr>
          <w:lang w:val="nl-BE"/>
        </w:rPr>
        <w:t>Muskusratbestrijding blijft een aandachtspunt</w:t>
      </w:r>
      <w:r w:rsidR="00B17218">
        <w:rPr>
          <w:lang w:val="nl-BE"/>
        </w:rPr>
        <w:t>, want laatste 3 jaar status quo</w:t>
      </w:r>
      <w:r w:rsidR="00B4316D" w:rsidRPr="007E2402">
        <w:rPr>
          <w:lang w:val="nl-BE"/>
        </w:rPr>
        <w:t xml:space="preserve">. Op zich zijn dit geen spectaculaire cijfers maar het nut van een goede werking blijft bewezen. </w:t>
      </w:r>
    </w:p>
    <w:p w:rsidR="00D74DD3" w:rsidRDefault="00D74DD3" w:rsidP="009E281E">
      <w:pPr>
        <w:pStyle w:val="Lijstalinea"/>
        <w:rPr>
          <w:rFonts w:asciiTheme="majorHAnsi" w:eastAsiaTheme="majorEastAsia" w:hAnsiTheme="majorHAnsi" w:cstheme="majorBidi"/>
          <w:i/>
          <w:iCs/>
          <w:color w:val="4F81BD" w:themeColor="accent1"/>
          <w:spacing w:val="15"/>
          <w:sz w:val="24"/>
          <w:szCs w:val="24"/>
          <w:u w:val="single"/>
          <w:lang w:val="nl-BE"/>
        </w:rPr>
      </w:pPr>
    </w:p>
    <w:p w:rsidR="00723EF1" w:rsidRDefault="00723EF1" w:rsidP="009E281E">
      <w:pPr>
        <w:pStyle w:val="Lijstalinea"/>
        <w:rPr>
          <w:rFonts w:asciiTheme="majorHAnsi" w:eastAsiaTheme="majorEastAsia" w:hAnsiTheme="majorHAnsi" w:cstheme="majorBidi"/>
          <w:i/>
          <w:iCs/>
          <w:color w:val="4F81BD" w:themeColor="accent1"/>
          <w:spacing w:val="15"/>
          <w:sz w:val="24"/>
          <w:szCs w:val="24"/>
          <w:u w:val="single"/>
          <w:lang w:val="nl-BE"/>
        </w:rPr>
      </w:pPr>
    </w:p>
    <w:p w:rsidR="00723EF1" w:rsidRDefault="00723EF1" w:rsidP="009E281E">
      <w:pPr>
        <w:pStyle w:val="Lijstalinea"/>
        <w:rPr>
          <w:rFonts w:asciiTheme="majorHAnsi" w:eastAsiaTheme="majorEastAsia" w:hAnsiTheme="majorHAnsi" w:cstheme="majorBidi"/>
          <w:i/>
          <w:iCs/>
          <w:color w:val="4F81BD" w:themeColor="accent1"/>
          <w:spacing w:val="15"/>
          <w:sz w:val="24"/>
          <w:szCs w:val="24"/>
          <w:u w:val="single"/>
          <w:lang w:val="nl-BE"/>
        </w:rPr>
      </w:pPr>
    </w:p>
    <w:p w:rsidR="009E281E" w:rsidRDefault="0097738F" w:rsidP="009E281E">
      <w:pPr>
        <w:pStyle w:val="Lijstalinea"/>
      </w:pPr>
      <w:r>
        <w:rPr>
          <w:rFonts w:asciiTheme="majorHAnsi" w:eastAsiaTheme="majorEastAsia" w:hAnsiTheme="majorHAnsi" w:cstheme="majorBidi"/>
          <w:i/>
          <w:iCs/>
          <w:color w:val="4F81BD" w:themeColor="accent1"/>
          <w:spacing w:val="15"/>
          <w:sz w:val="24"/>
          <w:szCs w:val="24"/>
          <w:u w:val="single"/>
          <w:lang w:val="nl-BE"/>
        </w:rPr>
        <w:lastRenderedPageBreak/>
        <w:t>2</w:t>
      </w:r>
      <w:r w:rsidR="004755B1">
        <w:rPr>
          <w:rFonts w:asciiTheme="majorHAnsi" w:eastAsiaTheme="majorEastAsia" w:hAnsiTheme="majorHAnsi" w:cstheme="majorBidi"/>
          <w:i/>
          <w:iCs/>
          <w:color w:val="4F81BD" w:themeColor="accent1"/>
          <w:spacing w:val="15"/>
          <w:sz w:val="24"/>
          <w:szCs w:val="24"/>
          <w:u w:val="single"/>
          <w:lang w:val="nl-BE"/>
        </w:rPr>
        <w:t>.2</w:t>
      </w:r>
      <w:r w:rsidR="00051544">
        <w:rPr>
          <w:rFonts w:asciiTheme="majorHAnsi" w:eastAsiaTheme="majorEastAsia" w:hAnsiTheme="majorHAnsi" w:cstheme="majorBidi"/>
          <w:i/>
          <w:iCs/>
          <w:color w:val="4F81BD" w:themeColor="accent1"/>
          <w:spacing w:val="15"/>
          <w:sz w:val="24"/>
          <w:szCs w:val="24"/>
          <w:u w:val="single"/>
          <w:lang w:val="nl-BE"/>
        </w:rPr>
        <w:t xml:space="preserve"> </w:t>
      </w:r>
      <w:r w:rsidR="00B4316D">
        <w:rPr>
          <w:rFonts w:asciiTheme="majorHAnsi" w:eastAsiaTheme="majorEastAsia" w:hAnsiTheme="majorHAnsi" w:cstheme="majorBidi"/>
          <w:i/>
          <w:iCs/>
          <w:color w:val="4F81BD" w:themeColor="accent1"/>
          <w:spacing w:val="15"/>
          <w:sz w:val="24"/>
          <w:szCs w:val="24"/>
          <w:u w:val="single"/>
          <w:lang w:val="nl-BE"/>
        </w:rPr>
        <w:t xml:space="preserve">Meldingen bruine rat </w:t>
      </w:r>
      <w:r w:rsidR="00A37405">
        <w:rPr>
          <w:rFonts w:asciiTheme="majorHAnsi" w:eastAsiaTheme="majorEastAsia" w:hAnsiTheme="majorHAnsi" w:cstheme="majorBidi"/>
          <w:i/>
          <w:iCs/>
          <w:color w:val="4F81BD" w:themeColor="accent1"/>
          <w:spacing w:val="15"/>
          <w:sz w:val="24"/>
          <w:szCs w:val="24"/>
          <w:u w:val="single"/>
          <w:lang w:val="nl-BE"/>
        </w:rPr>
        <w:t>Dendervallei</w:t>
      </w:r>
      <w:r w:rsidR="00AA07FF">
        <w:rPr>
          <w:rFonts w:asciiTheme="majorHAnsi" w:eastAsiaTheme="majorEastAsia" w:hAnsiTheme="majorHAnsi" w:cstheme="majorBidi"/>
          <w:i/>
          <w:iCs/>
          <w:color w:val="4F81BD" w:themeColor="accent1"/>
          <w:spacing w:val="15"/>
          <w:sz w:val="24"/>
          <w:szCs w:val="24"/>
          <w:u w:val="single"/>
          <w:lang w:val="nl-BE"/>
        </w:rPr>
        <w:t xml:space="preserve"> Leie</w:t>
      </w:r>
      <w:r w:rsidR="009E281E">
        <w:t>:</w:t>
      </w:r>
    </w:p>
    <w:p w:rsidR="00D71781" w:rsidRDefault="00D71781" w:rsidP="009E281E">
      <w:pPr>
        <w:pStyle w:val="Lijstalinea"/>
      </w:pPr>
    </w:p>
    <w:p w:rsidR="00F93DB0" w:rsidRDefault="008F45A4" w:rsidP="00F93DB0">
      <w:r w:rsidRPr="007E2402">
        <w:rPr>
          <w:b/>
        </w:rPr>
        <w:t>Tabel 1</w:t>
      </w:r>
      <w:r w:rsidR="002A2839">
        <w:rPr>
          <w:b/>
        </w:rPr>
        <w:t xml:space="preserve"> die 10</w:t>
      </w:r>
      <w:r w:rsidRPr="007E2402">
        <w:rPr>
          <w:b/>
        </w:rPr>
        <w:t>:</w:t>
      </w:r>
      <w:r>
        <w:t xml:space="preserve"> </w:t>
      </w:r>
      <w:r w:rsidR="002A2839">
        <w:t xml:space="preserve">Het aantal meldingen stijgt jaar na jaar bij de RATO-werking en we zien bij de meeste gemeenten dezelfde trend. De </w:t>
      </w:r>
      <w:r w:rsidR="00AA07FF">
        <w:t>meeste gemeenten hebben</w:t>
      </w:r>
      <w:r w:rsidR="00C320E3">
        <w:t xml:space="preserve"> </w:t>
      </w:r>
      <w:r w:rsidR="00AA07FF">
        <w:t xml:space="preserve">een werking rond meldingen bij burgers. </w:t>
      </w:r>
      <w:r w:rsidR="00F93DB0">
        <w:t xml:space="preserve">Belangrijke en zichtbare taak, accent dient te liggen op preventie en advies. </w:t>
      </w:r>
    </w:p>
    <w:p w:rsidR="008F45A4" w:rsidRDefault="008F45A4" w:rsidP="007E2402"/>
    <w:p w:rsidR="008F45A4" w:rsidRDefault="008F45A4" w:rsidP="008F45A4">
      <w:pPr>
        <w:pStyle w:val="Lijstalinea"/>
      </w:pPr>
    </w:p>
    <w:p w:rsidR="008F45A4" w:rsidRDefault="008F45A4" w:rsidP="007E2402">
      <w:r w:rsidRPr="00DD0382">
        <w:rPr>
          <w:b/>
        </w:rPr>
        <w:t>Tabel 2</w:t>
      </w:r>
      <w:r w:rsidR="002A2839">
        <w:rPr>
          <w:b/>
        </w:rPr>
        <w:t xml:space="preserve"> dia 11</w:t>
      </w:r>
      <w:r w:rsidRPr="00DD0382">
        <w:rPr>
          <w:b/>
        </w:rPr>
        <w:t>:</w:t>
      </w:r>
      <w:r>
        <w:t xml:space="preserve"> </w:t>
      </w:r>
      <w:r w:rsidR="002A2839">
        <w:t>Overzicht aantal meldingen per 1000 inwoners belangrijkste vergelijkend cijfer. G</w:t>
      </w:r>
      <w:r w:rsidR="00B4316D">
        <w:t>emiddeld kent de reg</w:t>
      </w:r>
      <w:r w:rsidR="00C2217E">
        <w:t xml:space="preserve">io </w:t>
      </w:r>
      <w:r w:rsidR="00A37405">
        <w:t>Dendervallei</w:t>
      </w:r>
      <w:r w:rsidR="00C2217E">
        <w:t xml:space="preserve"> </w:t>
      </w:r>
      <w:r w:rsidR="002A2839">
        <w:t xml:space="preserve">5 </w:t>
      </w:r>
      <w:r w:rsidR="00B4316D">
        <w:t>meldingen pe</w:t>
      </w:r>
      <w:r w:rsidR="00C2217E">
        <w:t>r 1000 inwoners van bruine rat</w:t>
      </w:r>
      <w:r w:rsidR="00AA07FF">
        <w:t xml:space="preserve">, wat </w:t>
      </w:r>
      <w:r w:rsidR="002A2839">
        <w:t xml:space="preserve">toch een stijging is </w:t>
      </w:r>
      <w:proofErr w:type="spellStart"/>
      <w:r w:rsidR="002A2839">
        <w:t>tov</w:t>
      </w:r>
      <w:proofErr w:type="spellEnd"/>
      <w:r w:rsidR="002A2839">
        <w:t xml:space="preserve"> vorige jaar</w:t>
      </w:r>
      <w:r w:rsidR="00C2217E">
        <w:t>.</w:t>
      </w:r>
      <w:r w:rsidR="00723EF1">
        <w:t xml:space="preserve"> Vorige jaar waren er 7240 meldingen in de hele provincie maar toen gaven meer gemeenten hun cijfers door, we kunnen dus aannemen dat het cijfer in realiteit hoger ligt. </w:t>
      </w:r>
    </w:p>
    <w:p w:rsidR="00B4316D" w:rsidRDefault="00B4316D" w:rsidP="008F45A4">
      <w:pPr>
        <w:ind w:firstLine="709"/>
      </w:pPr>
    </w:p>
    <w:p w:rsidR="00B4316D" w:rsidRDefault="0097738F" w:rsidP="00B4316D">
      <w:pPr>
        <w:pStyle w:val="Lijstalinea"/>
      </w:pPr>
      <w:r>
        <w:rPr>
          <w:rFonts w:asciiTheme="majorHAnsi" w:eastAsiaTheme="majorEastAsia" w:hAnsiTheme="majorHAnsi" w:cstheme="majorBidi"/>
          <w:i/>
          <w:iCs/>
          <w:color w:val="4F81BD" w:themeColor="accent1"/>
          <w:spacing w:val="15"/>
          <w:sz w:val="24"/>
          <w:szCs w:val="24"/>
          <w:u w:val="single"/>
          <w:lang w:val="nl-BE"/>
        </w:rPr>
        <w:t>2</w:t>
      </w:r>
      <w:r w:rsidR="00B4316D">
        <w:rPr>
          <w:rFonts w:asciiTheme="majorHAnsi" w:eastAsiaTheme="majorEastAsia" w:hAnsiTheme="majorHAnsi" w:cstheme="majorBidi"/>
          <w:i/>
          <w:iCs/>
          <w:color w:val="4F81BD" w:themeColor="accent1"/>
          <w:spacing w:val="15"/>
          <w:sz w:val="24"/>
          <w:szCs w:val="24"/>
          <w:u w:val="single"/>
          <w:lang w:val="nl-BE"/>
        </w:rPr>
        <w:t xml:space="preserve">.3 </w:t>
      </w:r>
      <w:proofErr w:type="spellStart"/>
      <w:r w:rsidR="00B4316D">
        <w:rPr>
          <w:rFonts w:asciiTheme="majorHAnsi" w:eastAsiaTheme="majorEastAsia" w:hAnsiTheme="majorHAnsi" w:cstheme="majorBidi"/>
          <w:i/>
          <w:iCs/>
          <w:color w:val="4F81BD" w:themeColor="accent1"/>
          <w:spacing w:val="15"/>
          <w:sz w:val="24"/>
          <w:szCs w:val="24"/>
          <w:u w:val="single"/>
          <w:lang w:val="nl-BE"/>
        </w:rPr>
        <w:t>Rodenticiden</w:t>
      </w:r>
      <w:proofErr w:type="spellEnd"/>
      <w:r w:rsidR="00B4316D">
        <w:rPr>
          <w:rFonts w:asciiTheme="majorHAnsi" w:eastAsiaTheme="majorEastAsia" w:hAnsiTheme="majorHAnsi" w:cstheme="majorBidi"/>
          <w:i/>
          <w:iCs/>
          <w:color w:val="4F81BD" w:themeColor="accent1"/>
          <w:spacing w:val="15"/>
          <w:sz w:val="24"/>
          <w:szCs w:val="24"/>
          <w:u w:val="single"/>
          <w:lang w:val="nl-BE"/>
        </w:rPr>
        <w:t xml:space="preserve"> in kg </w:t>
      </w:r>
      <w:r w:rsidR="00A37405">
        <w:rPr>
          <w:rFonts w:asciiTheme="majorHAnsi" w:eastAsiaTheme="majorEastAsia" w:hAnsiTheme="majorHAnsi" w:cstheme="majorBidi"/>
          <w:i/>
          <w:iCs/>
          <w:color w:val="4F81BD" w:themeColor="accent1"/>
          <w:spacing w:val="15"/>
          <w:sz w:val="24"/>
          <w:szCs w:val="24"/>
          <w:u w:val="single"/>
          <w:lang w:val="nl-BE"/>
        </w:rPr>
        <w:t>Dendervallei</w:t>
      </w:r>
    </w:p>
    <w:p w:rsidR="008F45A4" w:rsidRDefault="008F45A4" w:rsidP="008F45A4"/>
    <w:p w:rsidR="008F45A4" w:rsidRDefault="008F45A4" w:rsidP="007E2402">
      <w:pPr>
        <w:rPr>
          <w:lang w:val="nl-BE"/>
        </w:rPr>
      </w:pPr>
      <w:r w:rsidRPr="00DD0382">
        <w:rPr>
          <w:b/>
        </w:rPr>
        <w:t xml:space="preserve">Tabel </w:t>
      </w:r>
      <w:r w:rsidR="00B4316D">
        <w:rPr>
          <w:b/>
        </w:rPr>
        <w:t>1</w:t>
      </w:r>
      <w:r w:rsidR="002A2839">
        <w:rPr>
          <w:b/>
        </w:rPr>
        <w:t xml:space="preserve"> dia 12</w:t>
      </w:r>
      <w:r w:rsidRPr="00DD0382">
        <w:rPr>
          <w:b/>
        </w:rPr>
        <w:t>:</w:t>
      </w:r>
      <w:r>
        <w:t xml:space="preserve"> </w:t>
      </w:r>
      <w:r w:rsidRPr="00DD0382">
        <w:rPr>
          <w:lang w:val="nl-BE"/>
        </w:rPr>
        <w:t xml:space="preserve">De </w:t>
      </w:r>
      <w:r w:rsidRPr="00B4316D">
        <w:rPr>
          <w:i/>
          <w:lang w:val="nl-BE"/>
        </w:rPr>
        <w:t xml:space="preserve">totalen voor het </w:t>
      </w:r>
      <w:proofErr w:type="spellStart"/>
      <w:r w:rsidRPr="00B4316D">
        <w:rPr>
          <w:i/>
          <w:lang w:val="nl-BE"/>
        </w:rPr>
        <w:t>rodenticidengebruik</w:t>
      </w:r>
      <w:proofErr w:type="spellEnd"/>
      <w:r w:rsidRPr="00B4316D">
        <w:rPr>
          <w:lang w:val="nl-BE"/>
        </w:rPr>
        <w:t xml:space="preserve"> zijn in sommige gevallen te </w:t>
      </w:r>
      <w:r w:rsidRPr="00B4316D">
        <w:rPr>
          <w:i/>
          <w:lang w:val="nl-BE"/>
        </w:rPr>
        <w:t>nuanceren</w:t>
      </w:r>
      <w:r w:rsidRPr="00B4316D">
        <w:rPr>
          <w:lang w:val="nl-BE"/>
        </w:rPr>
        <w:t xml:space="preserve"> </w:t>
      </w:r>
      <w:r w:rsidR="00B4316D" w:rsidRPr="00B4316D">
        <w:rPr>
          <w:lang w:val="nl-BE"/>
        </w:rPr>
        <w:t>omdat</w:t>
      </w:r>
      <w:r w:rsidRPr="00DD0382">
        <w:rPr>
          <w:lang w:val="nl-BE"/>
        </w:rPr>
        <w:t xml:space="preserve"> we niet van alle gemeentelijke werkingen cijfers ontvingen. </w:t>
      </w:r>
      <w:r w:rsidR="002A2839">
        <w:rPr>
          <w:lang w:val="nl-BE"/>
        </w:rPr>
        <w:t>We ontvingen</w:t>
      </w:r>
      <w:r w:rsidR="00723EF1">
        <w:rPr>
          <w:lang w:val="nl-BE"/>
        </w:rPr>
        <w:t xml:space="preserve"> enkel van Buggenhout geen cijfers, maar deze gemeente scoorde vorig jaar eerder laag wat betreft </w:t>
      </w:r>
      <w:proofErr w:type="spellStart"/>
      <w:r w:rsidR="00723EF1">
        <w:rPr>
          <w:lang w:val="nl-BE"/>
        </w:rPr>
        <w:t>rodenticidenverbruik</w:t>
      </w:r>
      <w:proofErr w:type="spellEnd"/>
      <w:r w:rsidR="002A2839">
        <w:rPr>
          <w:lang w:val="nl-BE"/>
        </w:rPr>
        <w:t xml:space="preserve">. Het uitdeelbeleid is er in de meeste gemeenten wel aan het uitgaan. </w:t>
      </w:r>
    </w:p>
    <w:p w:rsidR="00B4316D" w:rsidRDefault="00B4316D" w:rsidP="008F45A4">
      <w:pPr>
        <w:ind w:left="709"/>
        <w:rPr>
          <w:i/>
          <w:lang w:val="nl-BE"/>
        </w:rPr>
      </w:pPr>
    </w:p>
    <w:p w:rsidR="00723EF1" w:rsidRDefault="00723EF1" w:rsidP="007E2402">
      <w:pPr>
        <w:rPr>
          <w:lang w:val="nl-BE"/>
        </w:rPr>
      </w:pPr>
      <w:r>
        <w:rPr>
          <w:lang w:val="nl-BE"/>
        </w:rPr>
        <w:t xml:space="preserve">In gemeente Haaltert wel nog gif uitgedeeld. Net als in Herzele. We adviseren hen om goed bij te houden wat uitgelegd wordt op openbaar terrein en wat uitgedeeld wordt en uitgelegd op privaat terrein. </w:t>
      </w:r>
    </w:p>
    <w:p w:rsidR="00723EF1" w:rsidRDefault="00723EF1" w:rsidP="007E2402">
      <w:pPr>
        <w:rPr>
          <w:lang w:val="nl-BE"/>
        </w:rPr>
      </w:pPr>
    </w:p>
    <w:p w:rsidR="000B7357" w:rsidRPr="000B7357" w:rsidRDefault="00723EF1" w:rsidP="007E2402">
      <w:pPr>
        <w:rPr>
          <w:lang w:val="nl-BE"/>
        </w:rPr>
      </w:pPr>
      <w:r>
        <w:rPr>
          <w:lang w:val="nl-BE"/>
        </w:rPr>
        <w:t>Over het algemeen eerder sprake van een verderzetting van een licht dalende tendens in deze regio.</w:t>
      </w:r>
    </w:p>
    <w:p w:rsidR="008F45A4" w:rsidRDefault="008F45A4" w:rsidP="008F45A4">
      <w:pPr>
        <w:pStyle w:val="Lijstalinea"/>
        <w:rPr>
          <w:lang w:val="nl-BE"/>
        </w:rPr>
      </w:pPr>
    </w:p>
    <w:p w:rsidR="008F45A4" w:rsidRDefault="008F45A4" w:rsidP="007E2402">
      <w:pPr>
        <w:rPr>
          <w:lang w:val="nl-BE"/>
        </w:rPr>
      </w:pPr>
      <w:r w:rsidRPr="00DD0382">
        <w:rPr>
          <w:b/>
          <w:lang w:val="nl-BE"/>
        </w:rPr>
        <w:t>Grafiek</w:t>
      </w:r>
      <w:r w:rsidR="002A2839">
        <w:rPr>
          <w:b/>
          <w:lang w:val="nl-BE"/>
        </w:rPr>
        <w:t xml:space="preserve"> dia 13</w:t>
      </w:r>
      <w:r w:rsidRPr="00DD0382">
        <w:rPr>
          <w:b/>
          <w:lang w:val="nl-BE"/>
        </w:rPr>
        <w:t>:</w:t>
      </w:r>
      <w:r>
        <w:rPr>
          <w:lang w:val="nl-BE"/>
        </w:rPr>
        <w:t xml:space="preserve"> </w:t>
      </w:r>
      <w:r w:rsidR="002D727C">
        <w:rPr>
          <w:lang w:val="nl-BE"/>
        </w:rPr>
        <w:t xml:space="preserve">toont de evolutie van de </w:t>
      </w:r>
      <w:proofErr w:type="spellStart"/>
      <w:r w:rsidR="002D727C">
        <w:rPr>
          <w:lang w:val="nl-BE"/>
        </w:rPr>
        <w:t>rodenticiden</w:t>
      </w:r>
      <w:proofErr w:type="spellEnd"/>
      <w:r w:rsidR="002D727C">
        <w:rPr>
          <w:lang w:val="nl-BE"/>
        </w:rPr>
        <w:t xml:space="preserve"> van de voorbije </w:t>
      </w:r>
      <w:r w:rsidR="002A2839">
        <w:rPr>
          <w:lang w:val="nl-BE"/>
        </w:rPr>
        <w:t>4</w:t>
      </w:r>
      <w:r w:rsidR="002D727C">
        <w:rPr>
          <w:lang w:val="nl-BE"/>
        </w:rPr>
        <w:t xml:space="preserve"> jaar. </w:t>
      </w:r>
      <w:r w:rsidR="002A2839">
        <w:rPr>
          <w:lang w:val="nl-BE"/>
        </w:rPr>
        <w:t xml:space="preserve">Laatste jaren in meeste gemeenten duidelijk vrij constant. </w:t>
      </w:r>
    </w:p>
    <w:p w:rsidR="005C06D7" w:rsidRDefault="005C06D7" w:rsidP="008F45A4">
      <w:pPr>
        <w:ind w:left="709"/>
        <w:rPr>
          <w:lang w:val="nl-BE"/>
        </w:rPr>
      </w:pPr>
    </w:p>
    <w:p w:rsidR="008F45A4" w:rsidRPr="00DD0382" w:rsidRDefault="008F45A4" w:rsidP="007E2402">
      <w:pPr>
        <w:rPr>
          <w:lang w:val="nl-BE"/>
        </w:rPr>
      </w:pPr>
      <w:r w:rsidRPr="00DD0382">
        <w:rPr>
          <w:b/>
          <w:lang w:val="nl-BE"/>
        </w:rPr>
        <w:t xml:space="preserve">Tabel </w:t>
      </w:r>
      <w:r w:rsidR="002D727C">
        <w:rPr>
          <w:b/>
          <w:lang w:val="nl-BE"/>
        </w:rPr>
        <w:t>2</w:t>
      </w:r>
      <w:r w:rsidR="002A2839">
        <w:rPr>
          <w:b/>
          <w:lang w:val="nl-BE"/>
        </w:rPr>
        <w:t xml:space="preserve"> dia 14</w:t>
      </w:r>
      <w:r w:rsidRPr="00DD0382">
        <w:rPr>
          <w:b/>
          <w:lang w:val="nl-BE"/>
        </w:rPr>
        <w:t>:</w:t>
      </w:r>
      <w:r>
        <w:rPr>
          <w:lang w:val="nl-BE"/>
        </w:rPr>
        <w:t xml:space="preserve"> </w:t>
      </w:r>
      <w:r w:rsidR="002D727C">
        <w:rPr>
          <w:lang w:val="nl-BE"/>
        </w:rPr>
        <w:t xml:space="preserve">van alle regio’s in de provincie is de regio </w:t>
      </w:r>
      <w:r w:rsidR="00723EF1">
        <w:rPr>
          <w:lang w:val="nl-BE"/>
        </w:rPr>
        <w:t>Dendervallei</w:t>
      </w:r>
      <w:r w:rsidR="002D727C">
        <w:rPr>
          <w:lang w:val="nl-BE"/>
        </w:rPr>
        <w:t xml:space="preserve"> diegene met </w:t>
      </w:r>
      <w:r w:rsidR="00FF7811">
        <w:rPr>
          <w:lang w:val="nl-BE"/>
        </w:rPr>
        <w:t xml:space="preserve">hoogste </w:t>
      </w:r>
      <w:proofErr w:type="spellStart"/>
      <w:r w:rsidR="00FF7811">
        <w:rPr>
          <w:lang w:val="nl-BE"/>
        </w:rPr>
        <w:t>rodenticidengebruik</w:t>
      </w:r>
      <w:proofErr w:type="spellEnd"/>
      <w:r w:rsidR="00FF7811">
        <w:rPr>
          <w:lang w:val="nl-BE"/>
        </w:rPr>
        <w:t>.</w:t>
      </w:r>
      <w:r w:rsidR="002A2839">
        <w:rPr>
          <w:lang w:val="nl-BE"/>
        </w:rPr>
        <w:t xml:space="preserve"> In totaal zien we een daling maar enkele gemeenten die eerder hoge cijfers hadden de voorgaande jaren, zoals Brakel, hebben geen cijfers ingezonden. We vermoeden dus dat ook dit jaar het verbruik tussen de 9000 à 10 000 kg ligt. Wellicht dus eerder </w:t>
      </w:r>
      <w:r w:rsidR="00C320E3">
        <w:rPr>
          <w:lang w:val="nl-BE"/>
        </w:rPr>
        <w:t xml:space="preserve">maar </w:t>
      </w:r>
      <w:r w:rsidR="002A2839">
        <w:rPr>
          <w:lang w:val="nl-BE"/>
        </w:rPr>
        <w:t xml:space="preserve">een lichte daling. </w:t>
      </w:r>
    </w:p>
    <w:p w:rsidR="008F45A4" w:rsidRDefault="008F45A4" w:rsidP="008F45A4">
      <w:pPr>
        <w:ind w:left="709"/>
        <w:rPr>
          <w:lang w:val="nl-BE"/>
        </w:rPr>
      </w:pPr>
    </w:p>
    <w:p w:rsidR="005C06D7" w:rsidRDefault="008F45A4" w:rsidP="007E2402">
      <w:pPr>
        <w:rPr>
          <w:lang w:val="nl-BE"/>
        </w:rPr>
      </w:pPr>
      <w:r w:rsidRPr="00DD0382">
        <w:rPr>
          <w:b/>
          <w:lang w:val="nl-BE"/>
        </w:rPr>
        <w:t xml:space="preserve">Tabel </w:t>
      </w:r>
      <w:r w:rsidR="002D727C">
        <w:rPr>
          <w:b/>
          <w:lang w:val="nl-BE"/>
        </w:rPr>
        <w:t>3</w:t>
      </w:r>
      <w:r w:rsidR="002A2839">
        <w:rPr>
          <w:b/>
          <w:lang w:val="nl-BE"/>
        </w:rPr>
        <w:t xml:space="preserve"> die 15</w:t>
      </w:r>
      <w:r w:rsidRPr="00DD0382">
        <w:rPr>
          <w:b/>
          <w:lang w:val="nl-BE"/>
        </w:rPr>
        <w:t>:</w:t>
      </w:r>
      <w:r>
        <w:rPr>
          <w:lang w:val="nl-BE"/>
        </w:rPr>
        <w:t xml:space="preserve"> </w:t>
      </w:r>
      <w:r w:rsidR="002D727C">
        <w:rPr>
          <w:lang w:val="nl-BE"/>
        </w:rPr>
        <w:t xml:space="preserve">overzicht van o.a. aantal kg </w:t>
      </w:r>
      <w:proofErr w:type="spellStart"/>
      <w:r w:rsidR="002D727C">
        <w:rPr>
          <w:lang w:val="nl-BE"/>
        </w:rPr>
        <w:t>rodenticiden</w:t>
      </w:r>
      <w:proofErr w:type="spellEnd"/>
      <w:r w:rsidR="002D727C">
        <w:rPr>
          <w:lang w:val="nl-BE"/>
        </w:rPr>
        <w:t xml:space="preserve"> per km² maakt dat men verbruik in persp</w:t>
      </w:r>
      <w:r w:rsidR="00AA07FF">
        <w:rPr>
          <w:lang w:val="nl-BE"/>
        </w:rPr>
        <w:t xml:space="preserve">ectief kan plaatsen. </w:t>
      </w:r>
      <w:r w:rsidR="00723EF1">
        <w:rPr>
          <w:lang w:val="nl-BE"/>
        </w:rPr>
        <w:t>Wel</w:t>
      </w:r>
      <w:r w:rsidR="00AA07FF">
        <w:rPr>
          <w:lang w:val="nl-BE"/>
        </w:rPr>
        <w:t xml:space="preserve"> aan de hoge kant bij de gemeente </w:t>
      </w:r>
      <w:r w:rsidR="00723EF1">
        <w:rPr>
          <w:lang w:val="nl-BE"/>
        </w:rPr>
        <w:t>Lebbeke</w:t>
      </w:r>
      <w:r w:rsidR="00AA07FF">
        <w:rPr>
          <w:lang w:val="nl-BE"/>
        </w:rPr>
        <w:t>.</w:t>
      </w:r>
      <w:r w:rsidR="002A2839">
        <w:rPr>
          <w:lang w:val="nl-BE"/>
        </w:rPr>
        <w:t xml:space="preserve"> Over de hele regio eerder een beperkt </w:t>
      </w:r>
      <w:proofErr w:type="spellStart"/>
      <w:r w:rsidR="002A2839">
        <w:rPr>
          <w:lang w:val="nl-BE"/>
        </w:rPr>
        <w:t>verbuik</w:t>
      </w:r>
      <w:proofErr w:type="spellEnd"/>
      <w:r w:rsidR="002A2839">
        <w:rPr>
          <w:lang w:val="nl-BE"/>
        </w:rPr>
        <w:t xml:space="preserve"> per km². </w:t>
      </w:r>
    </w:p>
    <w:p w:rsidR="002A2839" w:rsidRDefault="002A2839" w:rsidP="007E2402">
      <w:pPr>
        <w:rPr>
          <w:lang w:val="nl-BE"/>
        </w:rPr>
      </w:pPr>
    </w:p>
    <w:p w:rsidR="002A2839" w:rsidRDefault="002A2839" w:rsidP="00377E3F">
      <w:pPr>
        <w:rPr>
          <w:rFonts w:asciiTheme="majorHAnsi" w:eastAsiaTheme="majorEastAsia" w:hAnsiTheme="majorHAnsi" w:cstheme="majorBidi"/>
          <w:i/>
          <w:iCs/>
          <w:color w:val="4F81BD" w:themeColor="accent1"/>
          <w:spacing w:val="15"/>
          <w:sz w:val="24"/>
          <w:szCs w:val="24"/>
          <w:u w:val="single"/>
          <w:lang w:val="nl-BE"/>
        </w:rPr>
      </w:pPr>
      <w:r w:rsidRPr="002A2839">
        <w:rPr>
          <w:rFonts w:asciiTheme="majorHAnsi" w:eastAsiaTheme="majorEastAsia" w:hAnsiTheme="majorHAnsi" w:cstheme="majorBidi"/>
          <w:i/>
          <w:iCs/>
          <w:color w:val="4F81BD" w:themeColor="accent1"/>
          <w:spacing w:val="15"/>
          <w:sz w:val="24"/>
          <w:szCs w:val="24"/>
          <w:u w:val="single"/>
          <w:lang w:val="nl-BE"/>
        </w:rPr>
        <w:t>2.4 Regelgeving</w:t>
      </w:r>
      <w:r w:rsidR="00377E3F">
        <w:rPr>
          <w:rFonts w:asciiTheme="majorHAnsi" w:eastAsiaTheme="majorEastAsia" w:hAnsiTheme="majorHAnsi" w:cstheme="majorBidi"/>
          <w:i/>
          <w:iCs/>
          <w:color w:val="4F81BD" w:themeColor="accent1"/>
          <w:spacing w:val="15"/>
          <w:sz w:val="24"/>
          <w:szCs w:val="24"/>
          <w:u w:val="single"/>
          <w:lang w:val="nl-BE"/>
        </w:rPr>
        <w:t xml:space="preserve"> dia 16 en 17: </w:t>
      </w:r>
    </w:p>
    <w:p w:rsidR="00C320E3" w:rsidRDefault="00C320E3" w:rsidP="00377E3F">
      <w:pPr>
        <w:rPr>
          <w:lang w:val="nl-BE"/>
        </w:rPr>
      </w:pPr>
    </w:p>
    <w:p w:rsidR="00377E3F" w:rsidRDefault="00377E3F" w:rsidP="00377E3F">
      <w:pPr>
        <w:rPr>
          <w:lang w:val="nl-BE"/>
        </w:rPr>
      </w:pPr>
      <w:r>
        <w:rPr>
          <w:lang w:val="nl-BE"/>
        </w:rPr>
        <w:t xml:space="preserve">Herinnering aan de rapportage voor </w:t>
      </w:r>
      <w:proofErr w:type="spellStart"/>
      <w:r>
        <w:rPr>
          <w:lang w:val="nl-BE"/>
        </w:rPr>
        <w:t>gifverbruik</w:t>
      </w:r>
      <w:proofErr w:type="spellEnd"/>
      <w:r>
        <w:rPr>
          <w:lang w:val="nl-BE"/>
        </w:rPr>
        <w:t xml:space="preserve"> met generieke afwijking bij VMM via </w:t>
      </w:r>
      <w:hyperlink r:id="rId10" w:history="1">
        <w:r w:rsidRPr="00377E3F">
          <w:rPr>
            <w:rStyle w:val="Hyperlink"/>
          </w:rPr>
          <w:t>https://www.zonderisgezonder.be/pesticiden-gebruiken/afwijking-van-verbod/procedure-1-generieke-afwijkingen</w:t>
        </w:r>
      </w:hyperlink>
      <w:r>
        <w:rPr>
          <w:lang w:val="nl-BE"/>
        </w:rPr>
        <w:t xml:space="preserve"> . Deadline is 1 april 2020. Voor gemeenten die met RATO vzw samenwerken werd het </w:t>
      </w:r>
      <w:proofErr w:type="spellStart"/>
      <w:r>
        <w:rPr>
          <w:lang w:val="nl-BE"/>
        </w:rPr>
        <w:t>gifverbruik</w:t>
      </w:r>
      <w:proofErr w:type="spellEnd"/>
      <w:r>
        <w:rPr>
          <w:lang w:val="nl-BE"/>
        </w:rPr>
        <w:t xml:space="preserve"> aangegeven door RATO vzw. </w:t>
      </w:r>
    </w:p>
    <w:p w:rsidR="00377E3F" w:rsidRDefault="00377E3F" w:rsidP="00377E3F">
      <w:pPr>
        <w:rPr>
          <w:lang w:val="nl-BE"/>
        </w:rPr>
      </w:pPr>
    </w:p>
    <w:p w:rsidR="00377E3F" w:rsidRPr="008525D2" w:rsidRDefault="00377E3F" w:rsidP="00377E3F">
      <w:r>
        <w:rPr>
          <w:lang w:val="nl-BE"/>
        </w:rPr>
        <w:t xml:space="preserve">Daarnaast raadt RATO vzw aan om elke professionele bestrijder met naam en toenaam te registreren via </w:t>
      </w:r>
      <w:hyperlink r:id="rId11" w:history="1">
        <w:r w:rsidRPr="00377E3F">
          <w:rPr>
            <w:rStyle w:val="Hyperlink"/>
          </w:rPr>
          <w:t>https://www.health.belgium.be/nl/milieu/chemische-</w:t>
        </w:r>
        <w:r w:rsidRPr="00377E3F">
          <w:rPr>
            <w:rStyle w:val="Hyperlink"/>
          </w:rPr>
          <w:lastRenderedPageBreak/>
          <w:t>stoffen/biociden</w:t>
        </w:r>
      </w:hyperlink>
      <w:r w:rsidRPr="00377E3F">
        <w:t xml:space="preserve"> </w:t>
      </w:r>
      <w:r>
        <w:t>.</w:t>
      </w:r>
      <w:r w:rsidR="00C320E3">
        <w:t xml:space="preserve"> </w:t>
      </w:r>
      <w:bookmarkStart w:id="6" w:name="_Hlk35973183"/>
      <w:r w:rsidR="00E4586A" w:rsidRPr="008525D2">
        <w:t>M</w:t>
      </w:r>
      <w:r w:rsidRPr="008525D2">
        <w:t>ensen die geregistreerd st</w:t>
      </w:r>
      <w:r w:rsidR="00E4586A" w:rsidRPr="008525D2">
        <w:t>aan</w:t>
      </w:r>
      <w:r w:rsidRPr="008525D2">
        <w:t xml:space="preserve"> als professioneel gebruiker</w:t>
      </w:r>
      <w:r w:rsidR="00E4586A" w:rsidRPr="008525D2">
        <w:t>, zullen mogelijks met beperktere administratieve verplichtingen een biocidelicentie kunnen krijgen. Deze biocidelicentie bestaat nog niet, maar zou er in de toekomst komen.</w:t>
      </w:r>
    </w:p>
    <w:p w:rsidR="005425D6" w:rsidRPr="008525D2" w:rsidRDefault="005425D6" w:rsidP="00377E3F"/>
    <w:p w:rsidR="00BE3663" w:rsidRPr="008525D2" w:rsidRDefault="005425D6" w:rsidP="00377E3F">
      <w:r w:rsidRPr="008525D2">
        <w:t xml:space="preserve">Opmerking vanwege VMM: </w:t>
      </w:r>
      <w:r w:rsidR="00BE3663" w:rsidRPr="008525D2">
        <w:t>Let ook de pictogrammen. Volgende pictogram moet op uw bakken en buizen staan</w:t>
      </w:r>
      <w:r w:rsidR="00E97CCB" w:rsidRPr="008525D2">
        <w:t>:</w:t>
      </w:r>
      <w:r w:rsidR="001B7038" w:rsidRPr="008525D2">
        <w:t xml:space="preserve"> nr</w:t>
      </w:r>
      <w:r w:rsidR="00E97CCB" w:rsidRPr="008525D2">
        <w:t>.</w:t>
      </w:r>
      <w:r w:rsidR="001B7038" w:rsidRPr="008525D2">
        <w:t xml:space="preserve"> van pictogram GHS08</w:t>
      </w:r>
      <w:r w:rsidR="00BE3663" w:rsidRPr="008525D2">
        <w:t xml:space="preserve">: </w:t>
      </w:r>
    </w:p>
    <w:p w:rsidR="005425D6" w:rsidRPr="00377E3F" w:rsidRDefault="005425D6" w:rsidP="00377E3F">
      <w:r w:rsidRPr="008525D2">
        <w:t xml:space="preserve"> </w:t>
      </w:r>
      <w:r w:rsidR="00BE3663" w:rsidRPr="008525D2">
        <w:rPr>
          <w:noProof/>
        </w:rPr>
        <w:drawing>
          <wp:inline distT="0" distB="0" distL="0" distR="0" wp14:anchorId="0CA9621D" wp14:editId="65362095">
            <wp:extent cx="600502" cy="600502"/>
            <wp:effectExtent l="0" t="0" r="9525" b="9525"/>
            <wp:docPr id="3" name="Afbeelding 3" descr="CLP-waarschuwingsstickers klevend of magnetisch &quot;Ernstig gevaar voor de gezondheid&quot; - 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P-waarschuwingsstickers klevend of magnetisch &quot;Ernstig gevaar voor de gezondheid&quot; - GHS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649426" cy="649426"/>
                    </a:xfrm>
                    <a:prstGeom prst="rect">
                      <a:avLst/>
                    </a:prstGeom>
                    <a:noFill/>
                    <a:ln>
                      <a:noFill/>
                    </a:ln>
                  </pic:spPr>
                </pic:pic>
              </a:graphicData>
            </a:graphic>
          </wp:inline>
        </w:drawing>
      </w:r>
    </w:p>
    <w:bookmarkEnd w:id="6"/>
    <w:p w:rsidR="00377E3F" w:rsidRPr="00377E3F" w:rsidRDefault="00377E3F" w:rsidP="00377E3F">
      <w:pPr>
        <w:rPr>
          <w:lang w:val="nl-BE"/>
        </w:rPr>
      </w:pPr>
    </w:p>
    <w:p w:rsidR="009E281E" w:rsidRPr="00377E3F" w:rsidRDefault="009E281E" w:rsidP="009E281E">
      <w:pPr>
        <w:rPr>
          <w:lang w:val="nl-BE"/>
        </w:rPr>
      </w:pPr>
    </w:p>
    <w:p w:rsidR="000B454C" w:rsidRDefault="0097738F" w:rsidP="009E281E">
      <w:pPr>
        <w:pStyle w:val="Ondertitel"/>
        <w:numPr>
          <w:ilvl w:val="0"/>
          <w:numId w:val="29"/>
        </w:numPr>
      </w:pPr>
      <w:r>
        <w:t>Resultaten o</w:t>
      </w:r>
      <w:r w:rsidR="00E4258D" w:rsidRPr="009E281E">
        <w:t>verlastbezorgers</w:t>
      </w:r>
    </w:p>
    <w:p w:rsidR="003856EC" w:rsidRPr="003856EC" w:rsidRDefault="003856EC" w:rsidP="003856EC"/>
    <w:p w:rsidR="002D727C" w:rsidRDefault="002D727C" w:rsidP="002D727C">
      <w:pPr>
        <w:pStyle w:val="Lijstalinea"/>
        <w:rPr>
          <w:rFonts w:asciiTheme="majorHAnsi" w:eastAsiaTheme="majorEastAsia" w:hAnsiTheme="majorHAnsi" w:cstheme="majorBidi"/>
          <w:i/>
          <w:iCs/>
          <w:color w:val="4F81BD" w:themeColor="accent1"/>
          <w:spacing w:val="15"/>
          <w:sz w:val="24"/>
          <w:szCs w:val="24"/>
          <w:u w:val="single"/>
          <w:lang w:val="nl-BE"/>
        </w:rPr>
      </w:pPr>
      <w:r>
        <w:rPr>
          <w:rFonts w:asciiTheme="majorHAnsi" w:eastAsiaTheme="majorEastAsia" w:hAnsiTheme="majorHAnsi" w:cstheme="majorBidi"/>
          <w:i/>
          <w:iCs/>
          <w:color w:val="4F81BD" w:themeColor="accent1"/>
          <w:spacing w:val="15"/>
          <w:sz w:val="24"/>
          <w:szCs w:val="24"/>
          <w:u w:val="single"/>
          <w:lang w:val="nl-BE"/>
        </w:rPr>
        <w:t xml:space="preserve">Dierlijke overlastbezorgers in </w:t>
      </w:r>
      <w:r w:rsidR="00A37405">
        <w:rPr>
          <w:rFonts w:asciiTheme="majorHAnsi" w:eastAsiaTheme="majorEastAsia" w:hAnsiTheme="majorHAnsi" w:cstheme="majorBidi"/>
          <w:i/>
          <w:iCs/>
          <w:color w:val="4F81BD" w:themeColor="accent1"/>
          <w:spacing w:val="15"/>
          <w:sz w:val="24"/>
          <w:szCs w:val="24"/>
          <w:u w:val="single"/>
          <w:lang w:val="nl-BE"/>
        </w:rPr>
        <w:t>Dendervallei</w:t>
      </w:r>
    </w:p>
    <w:p w:rsidR="009E281E" w:rsidRPr="003856EC" w:rsidRDefault="009E281E" w:rsidP="003856EC">
      <w:pPr>
        <w:ind w:left="709"/>
        <w:rPr>
          <w:lang w:val="nl-BE"/>
        </w:rPr>
      </w:pPr>
    </w:p>
    <w:p w:rsidR="005C06D7" w:rsidRDefault="00EA1457" w:rsidP="007E2402">
      <w:pPr>
        <w:rPr>
          <w:lang w:val="nl-BE"/>
        </w:rPr>
      </w:pPr>
      <w:r w:rsidRPr="007E2402">
        <w:rPr>
          <w:b/>
          <w:lang w:val="nl-BE"/>
        </w:rPr>
        <w:t>Tabel 1</w:t>
      </w:r>
      <w:r w:rsidR="00377E3F">
        <w:rPr>
          <w:b/>
          <w:lang w:val="nl-BE"/>
        </w:rPr>
        <w:t xml:space="preserve"> dia 19</w:t>
      </w:r>
      <w:r w:rsidRPr="007E2402">
        <w:rPr>
          <w:b/>
          <w:lang w:val="nl-BE"/>
        </w:rPr>
        <w:t xml:space="preserve">: </w:t>
      </w:r>
      <w:r w:rsidR="00377E3F" w:rsidRPr="00377E3F">
        <w:rPr>
          <w:lang w:val="nl-BE"/>
        </w:rPr>
        <w:t>afvangst overlastsoorten gebeurt doorgaans enkel in kader van klachtenmanagement. Groot</w:t>
      </w:r>
      <w:r w:rsidR="00377E3F">
        <w:rPr>
          <w:lang w:val="nl-BE"/>
        </w:rPr>
        <w:t xml:space="preserve"> aantal duiven gevangen in deze regio. Voorbeeld van Deinze toont dat het mogelijk is om deze populatie zeer goed onder controle te krijgen en de overlast te beperken. In elk geval als daarop toegelegd wordt. De populatie Canadese ganzen werd sinds de opstart van de ganzenwerking gehalveerd in de volledige provincie Oost-Vlaanderen. Voor het eerst werden er geen ganzen afgevangen in Gent. Gent was vroeger het epicentrum voor Canadese gans. </w:t>
      </w:r>
    </w:p>
    <w:p w:rsidR="000D5FB7" w:rsidRDefault="000D5FB7" w:rsidP="007E2402">
      <w:pPr>
        <w:rPr>
          <w:lang w:val="nl-BE"/>
        </w:rPr>
      </w:pPr>
    </w:p>
    <w:p w:rsidR="000D5FB7" w:rsidRDefault="000D5FB7" w:rsidP="007E2402">
      <w:pPr>
        <w:rPr>
          <w:lang w:val="nl-BE"/>
        </w:rPr>
      </w:pPr>
      <w:bookmarkStart w:id="7" w:name="_Hlk35973326"/>
      <w:bookmarkStart w:id="8" w:name="_Hlk35862217"/>
      <w:r>
        <w:rPr>
          <w:lang w:val="nl-BE"/>
        </w:rPr>
        <w:t xml:space="preserve">RATO vzw roept op om </w:t>
      </w:r>
      <w:r w:rsidRPr="008525D2">
        <w:rPr>
          <w:lang w:val="nl-BE"/>
        </w:rPr>
        <w:t xml:space="preserve">de locaties </w:t>
      </w:r>
      <w:r w:rsidR="00E97CCB" w:rsidRPr="008525D2">
        <w:rPr>
          <w:lang w:val="nl-BE"/>
        </w:rPr>
        <w:t>vanaf 25 Canadese</w:t>
      </w:r>
      <w:r w:rsidRPr="008525D2">
        <w:rPr>
          <w:lang w:val="nl-BE"/>
        </w:rPr>
        <w:t xml:space="preserve"> ganzen door te geven.</w:t>
      </w:r>
      <w:r>
        <w:rPr>
          <w:lang w:val="nl-BE"/>
        </w:rPr>
        <w:t xml:space="preserve"> </w:t>
      </w:r>
    </w:p>
    <w:bookmarkEnd w:id="7"/>
    <w:p w:rsidR="000D5FB7" w:rsidRDefault="000D5FB7" w:rsidP="007E2402">
      <w:pPr>
        <w:rPr>
          <w:lang w:val="nl-BE"/>
        </w:rPr>
      </w:pPr>
    </w:p>
    <w:p w:rsidR="000D5FB7" w:rsidRPr="007E2402" w:rsidRDefault="000D5FB7" w:rsidP="007E2402">
      <w:pPr>
        <w:rPr>
          <w:lang w:val="nl-BE"/>
        </w:rPr>
      </w:pPr>
      <w:r>
        <w:rPr>
          <w:lang w:val="nl-BE"/>
        </w:rPr>
        <w:t>Er is ook een proefproject nijlganzen lopende. De afvangstmethode kan zeker toegelicht worden aan geïnteresseerden.</w:t>
      </w:r>
    </w:p>
    <w:bookmarkEnd w:id="8"/>
    <w:p w:rsidR="005C06D7" w:rsidRPr="007E46BC" w:rsidRDefault="005C06D7" w:rsidP="005C06D7">
      <w:pPr>
        <w:pStyle w:val="Lijstalinea"/>
        <w:rPr>
          <w:b/>
          <w:lang w:val="nl-BE"/>
        </w:rPr>
      </w:pPr>
    </w:p>
    <w:p w:rsidR="005C06D7" w:rsidRPr="007E2402" w:rsidRDefault="005C06D7" w:rsidP="007E2402">
      <w:pPr>
        <w:rPr>
          <w:lang w:val="nl-BE"/>
        </w:rPr>
      </w:pPr>
      <w:r w:rsidRPr="007E2402">
        <w:rPr>
          <w:b/>
          <w:lang w:val="nl-BE"/>
        </w:rPr>
        <w:t>Tabel 2</w:t>
      </w:r>
      <w:r w:rsidR="00377E3F">
        <w:rPr>
          <w:b/>
          <w:lang w:val="nl-BE"/>
        </w:rPr>
        <w:t xml:space="preserve"> dia 20</w:t>
      </w:r>
      <w:r w:rsidRPr="007E2402">
        <w:rPr>
          <w:b/>
          <w:lang w:val="nl-BE"/>
        </w:rPr>
        <w:t>:</w:t>
      </w:r>
      <w:r w:rsidR="001C4B06" w:rsidRPr="007E2402">
        <w:rPr>
          <w:lang w:val="nl-BE"/>
        </w:rPr>
        <w:t xml:space="preserve"> </w:t>
      </w:r>
      <w:r w:rsidR="0047214C" w:rsidRPr="007E2402">
        <w:rPr>
          <w:lang w:val="nl-BE"/>
        </w:rPr>
        <w:t>overzicht van de provincie.</w:t>
      </w:r>
    </w:p>
    <w:p w:rsidR="005C06D7" w:rsidRDefault="005C06D7" w:rsidP="005C06D7">
      <w:pPr>
        <w:pStyle w:val="Lijstalinea"/>
        <w:rPr>
          <w:lang w:val="nl-BE"/>
        </w:rPr>
      </w:pPr>
    </w:p>
    <w:p w:rsidR="005C06D7" w:rsidRPr="0047214C" w:rsidRDefault="0047214C" w:rsidP="007E2402">
      <w:r w:rsidRPr="007E2402">
        <w:rPr>
          <w:b/>
          <w:lang w:val="nl-BE"/>
        </w:rPr>
        <w:t xml:space="preserve">Taartdiagram: </w:t>
      </w:r>
      <w:r w:rsidRPr="007E2402">
        <w:rPr>
          <w:lang w:val="nl-BE"/>
        </w:rPr>
        <w:t xml:space="preserve">de voornaamste soorten waarrond de gemeenten een rol opnemen zijn verwilderde duiven en zwerfkatten. </w:t>
      </w:r>
    </w:p>
    <w:p w:rsidR="005C06D7" w:rsidRPr="009E281E" w:rsidRDefault="005C06D7" w:rsidP="005C06D7">
      <w:pPr>
        <w:ind w:left="720"/>
      </w:pPr>
    </w:p>
    <w:p w:rsidR="005C06D7" w:rsidRDefault="004755B1" w:rsidP="005C06D7">
      <w:pPr>
        <w:pStyle w:val="Ondertitel"/>
        <w:numPr>
          <w:ilvl w:val="0"/>
          <w:numId w:val="29"/>
        </w:numPr>
      </w:pPr>
      <w:r>
        <w:t>Zwerfkattenwerking in de praktijk</w:t>
      </w:r>
    </w:p>
    <w:p w:rsidR="005C06D7" w:rsidRDefault="005C06D7" w:rsidP="005C06D7">
      <w:pPr>
        <w:ind w:left="709"/>
        <w:rPr>
          <w:i/>
          <w:lang w:val="nl-BE"/>
        </w:rPr>
      </w:pPr>
    </w:p>
    <w:p w:rsidR="0047214C" w:rsidRPr="0090068B" w:rsidRDefault="0090068B" w:rsidP="0047214C">
      <w:pPr>
        <w:rPr>
          <w:i/>
        </w:rPr>
      </w:pPr>
      <w:r w:rsidRPr="0090068B">
        <w:rPr>
          <w:i/>
        </w:rPr>
        <w:t xml:space="preserve">Slide </w:t>
      </w:r>
      <w:r w:rsidR="00BC4595">
        <w:rPr>
          <w:i/>
        </w:rPr>
        <w:t>22</w:t>
      </w:r>
      <w:r w:rsidRPr="0090068B">
        <w:rPr>
          <w:i/>
        </w:rPr>
        <w:t xml:space="preserve"> tem </w:t>
      </w:r>
      <w:r w:rsidR="00BC4595">
        <w:rPr>
          <w:i/>
        </w:rPr>
        <w:t>27</w:t>
      </w:r>
    </w:p>
    <w:p w:rsidR="00BC4595" w:rsidRDefault="00BC4595" w:rsidP="00BC4595"/>
    <w:p w:rsidR="000D5FB7" w:rsidRDefault="000D5FB7" w:rsidP="00BC4595">
      <w:r>
        <w:t xml:space="preserve">De aanwezige gemeenten lichten hun kattenwerkingen toe. Er werd vastgesteld dat gemeenten die met vrijwilligersorganisaties samenwerken nogal wat vragen hebben over de transparantie van deze organisaties en dat hierrond soms enigszins conflicten ontstaan. </w:t>
      </w:r>
      <w:r w:rsidR="0084171A">
        <w:t>Ook het tekort aan plaatsen in de asielen, waardoor ze katten weigeren is een groot probleem.</w:t>
      </w:r>
    </w:p>
    <w:p w:rsidR="000D5FB7" w:rsidRDefault="000D5FB7" w:rsidP="00BC4595"/>
    <w:p w:rsidR="003F72A9" w:rsidRDefault="00BC4595" w:rsidP="00BC4595">
      <w:r>
        <w:t>Jaar na jaar stijgt het aantal meldingen van zwerfkatten. Sinds vorig jaar zijn gemeenten verplicht om een rol op te nemen in het zwerfkattenbeleid. We  horen vaak dat dit niet altijd probleemloos verloopt en dat hierrond veel vragen zijn. RATO vzw heeft via de doorgestuurde vragenlijst enkele vragen verzameld. Deze info hebben we gebundeld in de presentatie als ook een herhaling van de huidige regelgeving en linken naar info.</w:t>
      </w:r>
      <w:r w:rsidR="0047214C">
        <w:t xml:space="preserve"> </w:t>
      </w:r>
      <w:r w:rsidR="00C06415">
        <w:t>Het belangrijkste aspect is registratie. We raden aan om meldingen bij te houden, gegevens van het aantal gevangen dieren en het aantal teruggeplaatste exemplaren etc.</w:t>
      </w:r>
    </w:p>
    <w:p w:rsidR="0084171A" w:rsidRDefault="0084171A" w:rsidP="00BC4595"/>
    <w:p w:rsidR="00BC4595" w:rsidRDefault="00BC4595" w:rsidP="00BC4595"/>
    <w:p w:rsidR="00BC4595" w:rsidRPr="008525D2" w:rsidRDefault="00BC4595" w:rsidP="00BC4595">
      <w:pPr>
        <w:rPr>
          <w:b/>
        </w:rPr>
      </w:pPr>
      <w:r w:rsidRPr="008525D2">
        <w:rPr>
          <w:b/>
        </w:rPr>
        <w:t xml:space="preserve">Antwoord op enkel vragen vanuit gemeenten dia 26: </w:t>
      </w:r>
    </w:p>
    <w:p w:rsidR="00BC4595" w:rsidRPr="008525D2" w:rsidRDefault="00BC4595" w:rsidP="00BC4595"/>
    <w:p w:rsidR="00BC4595" w:rsidRPr="008525D2" w:rsidRDefault="00BC4595" w:rsidP="008525D2">
      <w:pPr>
        <w:pStyle w:val="Lijstalinea"/>
        <w:numPr>
          <w:ilvl w:val="0"/>
          <w:numId w:val="36"/>
        </w:numPr>
        <w:rPr>
          <w:highlight w:val="yellow"/>
        </w:rPr>
      </w:pPr>
      <w:bookmarkStart w:id="9" w:name="_Hlk35973437"/>
      <w:r w:rsidRPr="008525D2">
        <w:t xml:space="preserve">Wanneer gekozen wordt voor TNR-beleid dient de gemeente zich er bewust van te zijn dat een </w:t>
      </w:r>
      <w:proofErr w:type="spellStart"/>
      <w:r w:rsidRPr="008525D2">
        <w:t>natraject</w:t>
      </w:r>
      <w:proofErr w:type="spellEnd"/>
      <w:r w:rsidRPr="008525D2">
        <w:t xml:space="preserve"> met voederen en schuilplaats dient</w:t>
      </w:r>
      <w:r>
        <w:t xml:space="preserve"> voorzien te worden. Het is een optie om omwonenden hiertoe in te schakelen.</w:t>
      </w:r>
      <w:r w:rsidR="000D5FB7">
        <w:t xml:space="preserve"> </w:t>
      </w:r>
    </w:p>
    <w:bookmarkEnd w:id="9"/>
    <w:p w:rsidR="00BC4595" w:rsidRPr="006F5EC1" w:rsidRDefault="00BC4595" w:rsidP="00BC4595">
      <w:pPr>
        <w:pStyle w:val="Lijstalinea"/>
        <w:ind w:left="1080"/>
        <w:rPr>
          <w:strike/>
        </w:rPr>
      </w:pPr>
    </w:p>
    <w:p w:rsidR="00BC4595" w:rsidRDefault="00BC4595" w:rsidP="00BC4595">
      <w:pPr>
        <w:pStyle w:val="Lijstalinea"/>
        <w:numPr>
          <w:ilvl w:val="0"/>
          <w:numId w:val="36"/>
        </w:numPr>
      </w:pPr>
      <w:r>
        <w:t>Het kattenbeheer moet beschreven staan maar er zijn geen verplichtingen wat betreft de formaliteiten of het decorum. Een collegebesluit is dus zeker geen verplichting.</w:t>
      </w:r>
    </w:p>
    <w:p w:rsidR="00BC4595" w:rsidRDefault="00BC4595" w:rsidP="00BC4595">
      <w:pPr>
        <w:pStyle w:val="Lijstalinea"/>
      </w:pPr>
    </w:p>
    <w:p w:rsidR="00BC4595" w:rsidRDefault="00BC4595" w:rsidP="00BC4595">
      <w:pPr>
        <w:pStyle w:val="Lijstalinea"/>
        <w:numPr>
          <w:ilvl w:val="0"/>
          <w:numId w:val="36"/>
        </w:numPr>
      </w:pPr>
      <w:r>
        <w:t xml:space="preserve">De schuilhokken dienen op openbaar terrein geplaatst te worden. </w:t>
      </w:r>
    </w:p>
    <w:p w:rsidR="00ED1F17" w:rsidRDefault="00ED1F17" w:rsidP="0047214C"/>
    <w:p w:rsidR="0097738F" w:rsidRDefault="000D5FB7" w:rsidP="0047214C">
      <w:pPr>
        <w:rPr>
          <w:b/>
        </w:rPr>
      </w:pPr>
      <w:r>
        <w:rPr>
          <w:b/>
        </w:rPr>
        <w:t xml:space="preserve">Vragen tijdens de vergadering: </w:t>
      </w:r>
    </w:p>
    <w:p w:rsidR="000D5FB7" w:rsidRDefault="000D5FB7" w:rsidP="0047214C">
      <w:pPr>
        <w:rPr>
          <w:b/>
        </w:rPr>
      </w:pPr>
    </w:p>
    <w:p w:rsidR="000D5FB7" w:rsidRPr="000D5FB7" w:rsidRDefault="000D5FB7" w:rsidP="000D5FB7">
      <w:pPr>
        <w:pStyle w:val="Lijstalinea"/>
        <w:numPr>
          <w:ilvl w:val="0"/>
          <w:numId w:val="36"/>
        </w:numPr>
        <w:rPr>
          <w:color w:val="0070C0"/>
        </w:rPr>
      </w:pPr>
      <w:r>
        <w:t xml:space="preserve">Is het chippen van katten verplicht? </w:t>
      </w:r>
    </w:p>
    <w:p w:rsidR="000D5FB7" w:rsidRPr="000D5FB7" w:rsidRDefault="000D5FB7" w:rsidP="000D5FB7">
      <w:r w:rsidRPr="000D5FB7">
        <w:t xml:space="preserve">Bij katten die geboren zijn voor 08/08/2017 geld er geen registratieplicht. Daardoor is niet elke huiskat een gechipt. Daarom wordt er gevraagd om huiskatten herkenbaar te maken bv </w:t>
      </w:r>
      <w:proofErr w:type="spellStart"/>
      <w:r w:rsidRPr="000D5FB7">
        <w:t>dmv</w:t>
      </w:r>
      <w:proofErr w:type="spellEnd"/>
      <w:r w:rsidRPr="000D5FB7">
        <w:t xml:space="preserve"> een halsband.</w:t>
      </w:r>
    </w:p>
    <w:p w:rsidR="005C06D7" w:rsidRPr="008F0246" w:rsidRDefault="005C06D7" w:rsidP="0047214C"/>
    <w:p w:rsidR="005C06D7" w:rsidRDefault="004755B1" w:rsidP="005C06D7">
      <w:pPr>
        <w:pStyle w:val="Ondertitel"/>
        <w:numPr>
          <w:ilvl w:val="0"/>
          <w:numId w:val="29"/>
        </w:numPr>
      </w:pPr>
      <w:r>
        <w:t>Exotenbeheer</w:t>
      </w:r>
    </w:p>
    <w:p w:rsidR="0047214C" w:rsidRDefault="0047214C" w:rsidP="0047214C"/>
    <w:p w:rsidR="0047214C" w:rsidRPr="001A0BDB" w:rsidRDefault="001A0BDB" w:rsidP="0047214C">
      <w:pPr>
        <w:rPr>
          <w:i/>
        </w:rPr>
      </w:pPr>
      <w:r w:rsidRPr="001A0BDB">
        <w:rPr>
          <w:i/>
        </w:rPr>
        <w:t xml:space="preserve">Slide </w:t>
      </w:r>
      <w:r w:rsidR="00BC4595">
        <w:rPr>
          <w:i/>
        </w:rPr>
        <w:t xml:space="preserve">28 </w:t>
      </w:r>
      <w:r w:rsidRPr="001A0BDB">
        <w:rPr>
          <w:i/>
        </w:rPr>
        <w:t>tem 4</w:t>
      </w:r>
      <w:r w:rsidR="00BC4595">
        <w:rPr>
          <w:i/>
        </w:rPr>
        <w:t>4</w:t>
      </w:r>
    </w:p>
    <w:p w:rsidR="00EE5361" w:rsidRDefault="00EE5361" w:rsidP="0047214C">
      <w:r>
        <w:t>In augustus 2019 werden 17 nieuwe soorten toegevoegd aan de lijst. Hemelboom (</w:t>
      </w:r>
      <w:hyperlink r:id="rId13" w:history="1">
        <w:r>
          <w:rPr>
            <w:rStyle w:val="Hyperlink"/>
          </w:rPr>
          <w:t>https://www.ecopedia.be/planten/hemelboom</w:t>
        </w:r>
      </w:hyperlink>
      <w:r>
        <w:t xml:space="preserve">) </w:t>
      </w:r>
      <w:bookmarkStart w:id="10" w:name="_Hlk35973504"/>
      <w:r>
        <w:t>en Platworm</w:t>
      </w:r>
      <w:r w:rsidR="008525D2">
        <w:t xml:space="preserve"> (b</w:t>
      </w:r>
      <w:r>
        <w:t xml:space="preserve">ekijk ook </w:t>
      </w:r>
      <w:hyperlink r:id="rId14" w:history="1">
        <w:r>
          <w:rPr>
            <w:rStyle w:val="Hyperlink"/>
          </w:rPr>
          <w:t>https://www.ecopedia.be/dieren/nieuw-zeelandse-platworm</w:t>
        </w:r>
      </w:hyperlink>
      <w:bookmarkEnd w:id="10"/>
      <w:r>
        <w:t xml:space="preserve"> voor meer info rond de soort) zijn de belangrijkste soorten voor Vlaanderen. </w:t>
      </w:r>
    </w:p>
    <w:p w:rsidR="000D5FB7" w:rsidRDefault="000D5FB7" w:rsidP="0047214C"/>
    <w:p w:rsidR="0047214C" w:rsidRDefault="0047214C" w:rsidP="0047214C">
      <w:r>
        <w:t xml:space="preserve">Zowel RATO vzw als de provincie Oost-Vlaanderen heeft rond meerdere soorten een beleid, gaande van monitoring tot beheeracties. </w:t>
      </w:r>
      <w:r w:rsidR="00EE5361">
        <w:t>Voor een overzicht bekijk zeker onze presentatie van vorig jaar</w:t>
      </w:r>
      <w:r w:rsidR="00690C26">
        <w:t xml:space="preserve"> via </w:t>
      </w:r>
      <w:hyperlink r:id="rId15" w:history="1">
        <w:r w:rsidR="00690C26">
          <w:rPr>
            <w:rStyle w:val="Hyperlink"/>
          </w:rPr>
          <w:t>http://plattelandsloket.be/?s=exotennet</w:t>
        </w:r>
      </w:hyperlink>
      <w:r w:rsidR="00690C26">
        <w:t xml:space="preserve"> . </w:t>
      </w:r>
    </w:p>
    <w:p w:rsidR="0084171A" w:rsidRDefault="0084171A" w:rsidP="0047214C"/>
    <w:p w:rsidR="0084171A" w:rsidRDefault="0084171A" w:rsidP="0047214C">
      <w:r>
        <w:t xml:space="preserve">In dendervallei raden we aan om de wasbeer zeker in het oog te houden. Zeker in de regio Geraardsbergen. Bij vaststelling contact opnemen met RATO vzw of ANB. </w:t>
      </w:r>
    </w:p>
    <w:p w:rsidR="0084171A" w:rsidRDefault="0084171A" w:rsidP="0047214C"/>
    <w:p w:rsidR="0084171A" w:rsidRPr="0084171A" w:rsidRDefault="0084171A" w:rsidP="0047214C">
      <w:pPr>
        <w:rPr>
          <w:b/>
        </w:rPr>
      </w:pPr>
      <w:r w:rsidRPr="0084171A">
        <w:rPr>
          <w:b/>
        </w:rPr>
        <w:t xml:space="preserve">Vragen vanuit de vergadering: </w:t>
      </w:r>
    </w:p>
    <w:p w:rsidR="0084171A" w:rsidRDefault="0084171A" w:rsidP="0047214C"/>
    <w:p w:rsidR="0084171A" w:rsidRDefault="0084171A" w:rsidP="0084171A">
      <w:pPr>
        <w:pStyle w:val="Lijstalinea"/>
        <w:numPr>
          <w:ilvl w:val="0"/>
          <w:numId w:val="36"/>
        </w:numPr>
      </w:pPr>
      <w:r>
        <w:t>Wat is het beleid rond damherten? Damherten zijn opgenomen in de jachtwetgeving en zijn dus de verantwoordelijkheid van de jager. Ons advies is om klachten door te verwijzen naar het ANB.</w:t>
      </w:r>
    </w:p>
    <w:p w:rsidR="0084171A" w:rsidRDefault="0084171A" w:rsidP="0084171A">
      <w:pPr>
        <w:pStyle w:val="Lijstalinea"/>
        <w:ind w:left="1080"/>
      </w:pPr>
    </w:p>
    <w:p w:rsidR="0084171A" w:rsidRDefault="0084171A" w:rsidP="0084171A">
      <w:pPr>
        <w:pStyle w:val="Lijstalinea"/>
        <w:numPr>
          <w:ilvl w:val="0"/>
          <w:numId w:val="36"/>
        </w:numPr>
      </w:pPr>
      <w:r>
        <w:t>Wat met kauwen? Is een beschermde diersoort. Enkel beheer in geval van schade aan landbouwgewassen</w:t>
      </w:r>
      <w:r w:rsidR="00A1787E">
        <w:t xml:space="preserve"> </w:t>
      </w:r>
      <w:r w:rsidR="00A1787E" w:rsidRPr="008525D2">
        <w:t>is</w:t>
      </w:r>
      <w:r>
        <w:t xml:space="preserve"> mogelijk. Dan dient met via het ANB schadeformulier in te dienen en kan de jacht tussenkomen. Enige optie die gemeenten zelf hebben is inzetten op preventie door nestgelegenheden af te dekken. </w:t>
      </w:r>
    </w:p>
    <w:p w:rsidR="0084171A" w:rsidRDefault="0084171A" w:rsidP="0047214C">
      <w:pPr>
        <w:rPr>
          <w:rFonts w:asciiTheme="majorHAnsi" w:eastAsiaTheme="majorEastAsia" w:hAnsiTheme="majorHAnsi" w:cstheme="majorBidi"/>
          <w:i/>
          <w:iCs/>
          <w:color w:val="4F81BD" w:themeColor="accent1"/>
          <w:spacing w:val="15"/>
          <w:sz w:val="24"/>
          <w:szCs w:val="24"/>
          <w:u w:val="single"/>
          <w:lang w:val="nl-BE"/>
        </w:rPr>
      </w:pPr>
    </w:p>
    <w:p w:rsidR="00885BC7" w:rsidRDefault="008A629E" w:rsidP="0047214C">
      <w:pPr>
        <w:rPr>
          <w:rFonts w:asciiTheme="majorHAnsi" w:eastAsiaTheme="majorEastAsia" w:hAnsiTheme="majorHAnsi" w:cstheme="majorBidi"/>
          <w:i/>
          <w:iCs/>
          <w:color w:val="4F81BD" w:themeColor="accent1"/>
          <w:spacing w:val="15"/>
          <w:sz w:val="24"/>
          <w:szCs w:val="24"/>
          <w:u w:val="single"/>
          <w:lang w:val="nl-BE"/>
        </w:rPr>
      </w:pPr>
      <w:r w:rsidRPr="00885BC7">
        <w:rPr>
          <w:rFonts w:asciiTheme="majorHAnsi" w:eastAsiaTheme="majorEastAsia" w:hAnsiTheme="majorHAnsi" w:cstheme="majorBidi"/>
          <w:i/>
          <w:iCs/>
          <w:color w:val="4F81BD" w:themeColor="accent1"/>
          <w:spacing w:val="15"/>
          <w:sz w:val="24"/>
          <w:szCs w:val="24"/>
          <w:u w:val="single"/>
          <w:lang w:val="nl-BE"/>
        </w:rPr>
        <w:t xml:space="preserve">Reuzenberenklauw: </w:t>
      </w:r>
    </w:p>
    <w:p w:rsidR="00885BC7" w:rsidRDefault="00885BC7" w:rsidP="0047214C">
      <w:r>
        <w:t>We hebben een o</w:t>
      </w:r>
      <w:r w:rsidR="008A629E">
        <w:t xml:space="preserve">verzicht gemaakt op kaart van </w:t>
      </w:r>
      <w:r>
        <w:t xml:space="preserve">de </w:t>
      </w:r>
      <w:r w:rsidR="008A629E">
        <w:t xml:space="preserve">antwoorden </w:t>
      </w:r>
      <w:r>
        <w:t xml:space="preserve">van </w:t>
      </w:r>
      <w:r w:rsidR="008A629E">
        <w:t xml:space="preserve">gemeenten op </w:t>
      </w:r>
      <w:r>
        <w:t xml:space="preserve">de </w:t>
      </w:r>
      <w:r w:rsidR="008A629E">
        <w:t xml:space="preserve">vraag of deze soort aanwezig is in hun gemeente. Daarnaast </w:t>
      </w:r>
      <w:r>
        <w:lastRenderedPageBreak/>
        <w:t xml:space="preserve">ook een kaart met de </w:t>
      </w:r>
      <w:r w:rsidR="008A629E">
        <w:t xml:space="preserve">registraties </w:t>
      </w:r>
      <w:r>
        <w:t xml:space="preserve">gemaakt door </w:t>
      </w:r>
      <w:r w:rsidR="008A629E">
        <w:t xml:space="preserve">RATO vzw. </w:t>
      </w:r>
      <w:r>
        <w:t>Op de eerste o</w:t>
      </w:r>
      <w:r w:rsidR="008A629E">
        <w:t xml:space="preserve">verzichtskaart </w:t>
      </w:r>
      <w:r>
        <w:t xml:space="preserve">werd ook aangegeven of er al dan niet </w:t>
      </w:r>
      <w:r w:rsidR="008A629E">
        <w:t>bestrijding</w:t>
      </w:r>
      <w:r>
        <w:t xml:space="preserve"> plaats heeft gevonden in 2019</w:t>
      </w:r>
      <w:r w:rsidR="008A629E">
        <w:t xml:space="preserve">: veel groen = veel bestrijding. </w:t>
      </w:r>
      <w:r>
        <w:t>De m</w:t>
      </w:r>
      <w:r w:rsidR="008A629E">
        <w:t xml:space="preserve">ethode </w:t>
      </w:r>
      <w:r>
        <w:t xml:space="preserve">daartoe </w:t>
      </w:r>
      <w:r w:rsidR="008A629E">
        <w:t xml:space="preserve">kan verschillen. </w:t>
      </w:r>
    </w:p>
    <w:p w:rsidR="00885BC7" w:rsidRDefault="00885BC7" w:rsidP="0047214C"/>
    <w:p w:rsidR="008A629E" w:rsidRDefault="008A629E" w:rsidP="0047214C">
      <w:r w:rsidRPr="00885BC7">
        <w:rPr>
          <w:b/>
        </w:rPr>
        <w:t>Conclusie</w:t>
      </w:r>
      <w:r>
        <w:t>: reuzenberenklauw is wellicht in alle gemeenten in Oost-Vlaanderen aanwezig.</w:t>
      </w:r>
      <w:r w:rsidR="00885BC7">
        <w:t xml:space="preserve"> De rode gemeenten gaan er dus best van uit dat ze aanwezig is, al dan niet op openbaar terrein.</w:t>
      </w:r>
      <w:r>
        <w:t xml:space="preserve"> </w:t>
      </w:r>
      <w:r w:rsidR="00885BC7">
        <w:t>Haar bestrijding geniet</w:t>
      </w:r>
      <w:r>
        <w:t xml:space="preserve"> ook duidelijk prioriteit</w:t>
      </w:r>
      <w:r w:rsidR="00844B9A">
        <w:t xml:space="preserve"> bij de gemeenten</w:t>
      </w:r>
      <w:r w:rsidR="00885BC7">
        <w:t>,</w:t>
      </w:r>
      <w:r>
        <w:t xml:space="preserve"> want de meeste gemeenten bestrijden ze alvast op openbaar terrein. </w:t>
      </w:r>
    </w:p>
    <w:p w:rsidR="00844B9A" w:rsidRDefault="00844B9A" w:rsidP="0047214C"/>
    <w:p w:rsidR="00885BC7" w:rsidRDefault="008A629E" w:rsidP="0047214C">
      <w:pPr>
        <w:rPr>
          <w:rFonts w:asciiTheme="majorHAnsi" w:eastAsiaTheme="majorEastAsia" w:hAnsiTheme="majorHAnsi" w:cstheme="majorBidi"/>
          <w:i/>
          <w:iCs/>
          <w:color w:val="4F81BD" w:themeColor="accent1"/>
          <w:spacing w:val="15"/>
          <w:sz w:val="24"/>
          <w:szCs w:val="24"/>
          <w:u w:val="single"/>
          <w:lang w:val="nl-BE"/>
        </w:rPr>
      </w:pPr>
      <w:r w:rsidRPr="00885BC7">
        <w:rPr>
          <w:rFonts w:asciiTheme="majorHAnsi" w:eastAsiaTheme="majorEastAsia" w:hAnsiTheme="majorHAnsi" w:cstheme="majorBidi"/>
          <w:i/>
          <w:iCs/>
          <w:color w:val="4F81BD" w:themeColor="accent1"/>
          <w:spacing w:val="15"/>
          <w:sz w:val="24"/>
          <w:szCs w:val="24"/>
          <w:u w:val="single"/>
          <w:lang w:val="nl-BE"/>
        </w:rPr>
        <w:t xml:space="preserve">Reuzenbalsemien: </w:t>
      </w:r>
    </w:p>
    <w:p w:rsidR="008A629E" w:rsidRDefault="00885BC7" w:rsidP="0047214C">
      <w:r>
        <w:t>We hebben een overzicht gemaakt op kaart van de antwoorden van gemeenten op de vraag of deze soort aanwezig is in hun gemeente.</w:t>
      </w:r>
      <w:r w:rsidR="008A629E">
        <w:t xml:space="preserve"> </w:t>
      </w:r>
      <w:r>
        <w:t>Daarnaast ook een kaart met de registraties gemaakt door RATO vzw. Op de eerste overzichtskaart werd ook aangegeven of er al dan niet bestrijding plaats heeft gevonden in 2019: deze geeft een</w:t>
      </w:r>
      <w:r w:rsidR="008A629E">
        <w:t xml:space="preserve"> gemengder beeld</w:t>
      </w:r>
      <w:r>
        <w:t xml:space="preserve"> dan bij reuzenberenklauw wat betreft de bestrijding</w:t>
      </w:r>
      <w:r w:rsidR="008A629E">
        <w:t>. Vaak ook geen bestrijding</w:t>
      </w:r>
      <w:r>
        <w:t xml:space="preserve"> (oranje gemeenten). Dit geeft aan dat reuzenbalsemien </w:t>
      </w:r>
      <w:r w:rsidR="008A629E">
        <w:t xml:space="preserve">minder prioritair </w:t>
      </w:r>
      <w:r>
        <w:t xml:space="preserve">beschouwd wordt </w:t>
      </w:r>
      <w:r w:rsidR="008A629E">
        <w:t>dan reuzenberenklauw.</w:t>
      </w:r>
      <w:r>
        <w:t xml:space="preserve"> Wellicht omdat haar bestrijding moeilijker is. </w:t>
      </w:r>
    </w:p>
    <w:p w:rsidR="008A629E" w:rsidRDefault="008A629E" w:rsidP="0047214C"/>
    <w:p w:rsidR="00A1787E" w:rsidRDefault="008A629E" w:rsidP="0047214C">
      <w:r w:rsidRPr="00885BC7">
        <w:rPr>
          <w:b/>
        </w:rPr>
        <w:t>Conclusie</w:t>
      </w:r>
      <w:r>
        <w:t xml:space="preserve">: </w:t>
      </w:r>
      <w:r w:rsidR="00A1787E">
        <w:t xml:space="preserve">Reuzenbalsemien is wellicht in elke gemeente aanwezig. </w:t>
      </w:r>
      <w:proofErr w:type="spellStart"/>
      <w:r w:rsidR="00A1787E">
        <w:t>Gebiedsdekkende</w:t>
      </w:r>
      <w:proofErr w:type="spellEnd"/>
      <w:r w:rsidR="00A1787E">
        <w:t xml:space="preserve"> bestrijding van deze soort is niet prioritair. Als er bestreden wordt is dit in functie van het vrijwaren van gebieden met natuurdoelstellingen. </w:t>
      </w:r>
    </w:p>
    <w:p w:rsidR="008A629E" w:rsidRDefault="008A629E" w:rsidP="0047214C"/>
    <w:p w:rsidR="008A629E" w:rsidRPr="00885BC7" w:rsidRDefault="008A629E" w:rsidP="0047214C">
      <w:pPr>
        <w:rPr>
          <w:rFonts w:asciiTheme="majorHAnsi" w:eastAsiaTheme="majorEastAsia" w:hAnsiTheme="majorHAnsi" w:cstheme="majorBidi"/>
          <w:i/>
          <w:iCs/>
          <w:color w:val="4F81BD" w:themeColor="accent1"/>
          <w:spacing w:val="15"/>
          <w:sz w:val="24"/>
          <w:szCs w:val="24"/>
          <w:u w:val="single"/>
          <w:lang w:val="nl-BE"/>
        </w:rPr>
      </w:pPr>
      <w:r w:rsidRPr="00885BC7">
        <w:rPr>
          <w:rFonts w:asciiTheme="majorHAnsi" w:eastAsiaTheme="majorEastAsia" w:hAnsiTheme="majorHAnsi" w:cstheme="majorBidi"/>
          <w:i/>
          <w:iCs/>
          <w:color w:val="4F81BD" w:themeColor="accent1"/>
          <w:spacing w:val="15"/>
          <w:sz w:val="24"/>
          <w:szCs w:val="24"/>
          <w:u w:val="single"/>
          <w:lang w:val="nl-BE"/>
        </w:rPr>
        <w:t xml:space="preserve">Japanse </w:t>
      </w:r>
      <w:r w:rsidR="00885BC7" w:rsidRPr="00885BC7">
        <w:rPr>
          <w:rFonts w:asciiTheme="majorHAnsi" w:eastAsiaTheme="majorEastAsia" w:hAnsiTheme="majorHAnsi" w:cstheme="majorBidi"/>
          <w:i/>
          <w:iCs/>
          <w:color w:val="4F81BD" w:themeColor="accent1"/>
          <w:spacing w:val="15"/>
          <w:sz w:val="24"/>
          <w:szCs w:val="24"/>
          <w:u w:val="single"/>
          <w:lang w:val="nl-BE"/>
        </w:rPr>
        <w:t>d</w:t>
      </w:r>
      <w:r w:rsidRPr="00885BC7">
        <w:rPr>
          <w:rFonts w:asciiTheme="majorHAnsi" w:eastAsiaTheme="majorEastAsia" w:hAnsiTheme="majorHAnsi" w:cstheme="majorBidi"/>
          <w:i/>
          <w:iCs/>
          <w:color w:val="4F81BD" w:themeColor="accent1"/>
          <w:spacing w:val="15"/>
          <w:sz w:val="24"/>
          <w:szCs w:val="24"/>
          <w:u w:val="single"/>
          <w:lang w:val="nl-BE"/>
        </w:rPr>
        <w:t>uizendknoop:</w:t>
      </w:r>
    </w:p>
    <w:p w:rsidR="008A629E" w:rsidRDefault="008A629E" w:rsidP="0047214C"/>
    <w:p w:rsidR="008A629E" w:rsidRDefault="008A629E" w:rsidP="0047214C">
      <w:r>
        <w:t>Eveneens een soort die wellicht in alle gemeenten voorkomt. Sinds 2019 heeft de provincie Oost-Vlaanderen een handleiding voor een bestek rond grondverplaatsing opgesteld</w:t>
      </w:r>
      <w:r w:rsidR="00885BC7">
        <w:t>. Hierbij ligt de nadruk op</w:t>
      </w:r>
      <w:r>
        <w:t xml:space="preserve"> grondhygiëne </w:t>
      </w:r>
      <w:r w:rsidR="00885BC7">
        <w:t>en het vermijden van verdere verspreiding van Japanse duizendknoop. De provincie wil zo een status quo bekomen in haar aanwezigheid. Voor meer details verwijzen we je graag door naa</w:t>
      </w:r>
      <w:r w:rsidR="0084171A">
        <w:t>r</w:t>
      </w:r>
      <w:r w:rsidR="00885BC7">
        <w:t xml:space="preserve"> </w:t>
      </w:r>
      <w:hyperlink r:id="rId16" w:history="1">
        <w:r w:rsidR="00885BC7">
          <w:rPr>
            <w:rStyle w:val="Hyperlink"/>
          </w:rPr>
          <w:t>https://oost-vlaanderen.be/wonen-en-leven/natuur-en-milieu/overlastsoorten.html</w:t>
        </w:r>
      </w:hyperlink>
      <w:r w:rsidR="00885BC7">
        <w:t xml:space="preserve"> . </w:t>
      </w:r>
    </w:p>
    <w:p w:rsidR="0084171A" w:rsidRDefault="0084171A" w:rsidP="0047214C"/>
    <w:p w:rsidR="0084171A" w:rsidRDefault="0084171A" w:rsidP="0047214C">
      <w:r>
        <w:t>D</w:t>
      </w:r>
      <w:r w:rsidR="008525D2">
        <w:t xml:space="preserve">e </w:t>
      </w:r>
      <w:r w:rsidR="004D46CA">
        <w:t xml:space="preserve">stad </w:t>
      </w:r>
      <w:r>
        <w:t>Aalst merkt op dat zij een volledig team hebben dat inzet op beheer van Japanse duizendknoop en goede resultaten boeken.</w:t>
      </w:r>
    </w:p>
    <w:p w:rsidR="008A629E" w:rsidRDefault="008A629E" w:rsidP="0047214C"/>
    <w:p w:rsidR="008525D2" w:rsidRDefault="008525D2" w:rsidP="008525D2">
      <w:r>
        <w:t xml:space="preserve">Alle vragen met betrekking tot dierlijke exoten kunnen gesteld worden via </w:t>
      </w:r>
      <w:hyperlink r:id="rId17" w:history="1">
        <w:r w:rsidRPr="00DC4F39">
          <w:rPr>
            <w:rStyle w:val="Hyperlink"/>
          </w:rPr>
          <w:t>rato@oost-vlaanderen.be</w:t>
        </w:r>
      </w:hyperlink>
      <w:r>
        <w:t xml:space="preserve">. Met vragen rond plantaardige exoten kan je terecht bij </w:t>
      </w:r>
      <w:hyperlink r:id="rId18" w:history="1">
        <w:r w:rsidRPr="00DC4F39">
          <w:rPr>
            <w:rStyle w:val="Hyperlink"/>
          </w:rPr>
          <w:t>exoten@oost-vlaanderen.be</w:t>
        </w:r>
      </w:hyperlink>
      <w:r>
        <w:t xml:space="preserve"> .</w:t>
      </w:r>
    </w:p>
    <w:p w:rsidR="00780A06" w:rsidRDefault="00780A06" w:rsidP="008525D2"/>
    <w:p w:rsidR="00231299" w:rsidRDefault="00231299" w:rsidP="00231299"/>
    <w:p w:rsidR="00231299" w:rsidRDefault="00231299" w:rsidP="00231299">
      <w:pPr>
        <w:pStyle w:val="Ondertitel"/>
        <w:numPr>
          <w:ilvl w:val="0"/>
          <w:numId w:val="29"/>
        </w:numPr>
      </w:pPr>
      <w:r>
        <w:t>Kalender en varia</w:t>
      </w:r>
    </w:p>
    <w:p w:rsidR="00231299" w:rsidRDefault="00231299" w:rsidP="00231299"/>
    <w:p w:rsidR="005C06D7" w:rsidRPr="00231299" w:rsidRDefault="005C06D7" w:rsidP="00231299">
      <w:pPr>
        <w:rPr>
          <w:lang w:val="nl-BE"/>
        </w:rPr>
      </w:pPr>
      <w:r w:rsidRPr="00231299">
        <w:rPr>
          <w:lang w:val="nl-BE"/>
        </w:rPr>
        <w:t xml:space="preserve">Ter herinnering: Veldlijsten worden </w:t>
      </w:r>
      <w:r w:rsidRPr="00231299">
        <w:rPr>
          <w:b/>
          <w:bCs/>
          <w:lang w:val="nl-BE"/>
        </w:rPr>
        <w:t>niet</w:t>
      </w:r>
      <w:r w:rsidRPr="00231299">
        <w:rPr>
          <w:lang w:val="nl-BE"/>
        </w:rPr>
        <w:t xml:space="preserve"> meer maandelijks opgevraagd</w:t>
      </w:r>
    </w:p>
    <w:p w:rsidR="005C06D7" w:rsidRPr="00231299" w:rsidRDefault="005C06D7" w:rsidP="00231299">
      <w:pPr>
        <w:rPr>
          <w:lang w:val="nl-BE"/>
        </w:rPr>
      </w:pPr>
      <w:r w:rsidRPr="00231299">
        <w:rPr>
          <w:lang w:val="nl-BE"/>
        </w:rPr>
        <w:t>Jaarlijkse opvraag via vragenlijst</w:t>
      </w:r>
    </w:p>
    <w:p w:rsidR="005C06D7" w:rsidRPr="00231299" w:rsidRDefault="005C06D7" w:rsidP="00231299">
      <w:pPr>
        <w:rPr>
          <w:lang w:val="nl-BE"/>
        </w:rPr>
      </w:pPr>
      <w:r w:rsidRPr="00231299">
        <w:rPr>
          <w:lang w:val="nl-BE"/>
        </w:rPr>
        <w:t xml:space="preserve">Volgende Regionaal comité: voorjaar </w:t>
      </w:r>
      <w:r w:rsidR="004755B1">
        <w:rPr>
          <w:lang w:val="nl-BE"/>
        </w:rPr>
        <w:t>2021</w:t>
      </w:r>
    </w:p>
    <w:p w:rsidR="00231299" w:rsidRDefault="005C06D7" w:rsidP="00231299">
      <w:pPr>
        <w:rPr>
          <w:lang w:val="nl-BE"/>
        </w:rPr>
      </w:pPr>
      <w:r w:rsidRPr="00231299">
        <w:rPr>
          <w:lang w:val="nl-BE"/>
        </w:rPr>
        <w:t>Th</w:t>
      </w:r>
      <w:r w:rsidR="00231299">
        <w:rPr>
          <w:lang w:val="nl-BE"/>
        </w:rPr>
        <w:t>ema’s volgend Regionaal Comité zijn welkom, geef gerust door.</w:t>
      </w:r>
    </w:p>
    <w:p w:rsidR="00231299" w:rsidRDefault="00231299" w:rsidP="00231299">
      <w:pPr>
        <w:rPr>
          <w:lang w:val="nl-BE"/>
        </w:rPr>
      </w:pPr>
    </w:p>
    <w:p w:rsidR="00251026" w:rsidRPr="00231299" w:rsidRDefault="00251026" w:rsidP="00231299">
      <w:pPr>
        <w:rPr>
          <w:lang w:val="nl-BE"/>
        </w:rPr>
        <w:sectPr w:rsidR="00251026" w:rsidRPr="00231299">
          <w:type w:val="continuous"/>
          <w:pgSz w:w="11907" w:h="16840"/>
          <w:pgMar w:top="737" w:right="907" w:bottom="1191" w:left="3260" w:header="708" w:footer="708" w:gutter="0"/>
          <w:cols w:space="255" w:equalWidth="0">
            <w:col w:w="7740" w:space="255"/>
          </w:cols>
          <w:formProt w:val="0"/>
        </w:sectPr>
      </w:pPr>
      <w:bookmarkStart w:id="11" w:name="_GoBack"/>
      <w:bookmarkEnd w:id="11"/>
    </w:p>
    <w:p w:rsidR="00DE23CC" w:rsidRPr="00231299" w:rsidRDefault="00DE23CC">
      <w:pPr>
        <w:pStyle w:val="Plaatsdatum"/>
        <w:ind w:firstLine="0"/>
        <w:rPr>
          <w:lang w:val="nl-BE"/>
        </w:rPr>
        <w:sectPr w:rsidR="00DE23CC" w:rsidRPr="00231299">
          <w:type w:val="continuous"/>
          <w:pgSz w:w="11907" w:h="16840"/>
          <w:pgMar w:top="737" w:right="907" w:bottom="1191" w:left="4111" w:header="708" w:footer="708" w:gutter="0"/>
          <w:cols w:space="255" w:equalWidth="0">
            <w:col w:w="6889" w:space="255"/>
          </w:cols>
        </w:sectPr>
      </w:pPr>
      <w:r w:rsidRPr="00231299">
        <w:rPr>
          <w:lang w:val="nl-BE"/>
        </w:rPr>
        <w:lastRenderedPageBreak/>
        <w:t xml:space="preserve">Gent, </w:t>
      </w:r>
      <w:r w:rsidR="005A53D7">
        <w:fldChar w:fldCharType="begin">
          <w:ffData>
            <w:name w:val="txtDatum"/>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12" w:name="txtDatum"/>
      <w:r w:rsidRPr="00231299">
        <w:rPr>
          <w:lang w:val="nl-BE"/>
        </w:rPr>
        <w:instrText xml:space="preserve"> FORMTEXT </w:instrText>
      </w:r>
      <w:r w:rsidR="005A53D7">
        <w:fldChar w:fldCharType="separate"/>
      </w:r>
      <w:r w:rsidR="007223EF">
        <w:t>2</w:t>
      </w:r>
      <w:r w:rsidR="0084171A">
        <w:t>3</w:t>
      </w:r>
      <w:r w:rsidR="004755B1">
        <w:t xml:space="preserve"> maart 2020</w:t>
      </w:r>
      <w:r w:rsidR="005A53D7">
        <w:fldChar w:fldCharType="end"/>
      </w:r>
      <w:bookmarkEnd w:id="12"/>
    </w:p>
    <w:p w:rsidR="004A4E65" w:rsidRPr="004E5C98" w:rsidRDefault="00231299" w:rsidP="00114CAE">
      <w:pPr>
        <w:pStyle w:val="Alinea1"/>
        <w:spacing w:before="840"/>
        <w:rPr>
          <w:lang w:val="nl-BE"/>
        </w:rPr>
      </w:pPr>
      <w:proofErr w:type="spellStart"/>
      <w:r>
        <w:rPr>
          <w:lang w:val="nl-BE"/>
        </w:rPr>
        <w:t>S</w:t>
      </w:r>
      <w:r w:rsidR="004755B1">
        <w:rPr>
          <w:lang w:val="nl-BE"/>
        </w:rPr>
        <w:t>tefens</w:t>
      </w:r>
      <w:proofErr w:type="spellEnd"/>
      <w:r w:rsidR="004755B1">
        <w:rPr>
          <w:lang w:val="nl-BE"/>
        </w:rPr>
        <w:t xml:space="preserve"> Anke</w:t>
      </w:r>
      <w:r w:rsidR="006B08A2" w:rsidRPr="004E5C98">
        <w:rPr>
          <w:lang w:val="nl-BE"/>
        </w:rPr>
        <w:tab/>
      </w:r>
      <w:r w:rsidR="006B08A2" w:rsidRPr="004E5C98">
        <w:rPr>
          <w:lang w:val="nl-BE"/>
        </w:rPr>
        <w:tab/>
      </w:r>
      <w:r w:rsidR="004340AB" w:rsidRPr="004E5C98">
        <w:rPr>
          <w:lang w:val="nl-BE"/>
        </w:rPr>
        <w:tab/>
      </w:r>
      <w:r w:rsidR="004755B1">
        <w:rPr>
          <w:lang w:val="nl-BE"/>
        </w:rPr>
        <w:t xml:space="preserve">         </w:t>
      </w:r>
      <w:r w:rsidR="0084171A">
        <w:rPr>
          <w:lang w:val="nl-BE"/>
        </w:rPr>
        <w:t>Stockman Paul</w:t>
      </w:r>
      <w:r w:rsidR="004755B1">
        <w:rPr>
          <w:lang w:val="nl-BE"/>
        </w:rPr>
        <w:t xml:space="preserve"> </w:t>
      </w:r>
    </w:p>
    <w:p w:rsidR="00CC3565" w:rsidRPr="00CC3565" w:rsidRDefault="00B53266" w:rsidP="00114CAE">
      <w:pPr>
        <w:pStyle w:val="Alinea1"/>
        <w:spacing w:before="120"/>
      </w:pPr>
      <w:r>
        <w:t>verslaggever</w:t>
      </w:r>
      <w:r w:rsidR="006B08A2">
        <w:tab/>
      </w:r>
      <w:r w:rsidR="006B08A2">
        <w:tab/>
      </w:r>
      <w:r w:rsidR="006B08A2">
        <w:tab/>
      </w:r>
      <w:r w:rsidR="004340AB">
        <w:tab/>
      </w:r>
      <w:r w:rsidR="00CC3565">
        <w:t>voorzitter</w:t>
      </w:r>
    </w:p>
    <w:sectPr w:rsidR="00CC3565" w:rsidRPr="00CC3565" w:rsidSect="00D108C7">
      <w:type w:val="continuous"/>
      <w:pgSz w:w="11907" w:h="16840"/>
      <w:pgMar w:top="737" w:right="907" w:bottom="1191" w:left="4111" w:header="708" w:footer="708" w:gutter="0"/>
      <w:cols w:space="255" w:equalWidth="0">
        <w:col w:w="6889" w:space="255"/>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DDE" w:rsidRDefault="00767DDE">
      <w:r>
        <w:separator/>
      </w:r>
    </w:p>
  </w:endnote>
  <w:endnote w:type="continuationSeparator" w:id="0">
    <w:p w:rsidR="00767DDE" w:rsidRDefault="0076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DDE" w:rsidRDefault="00767DDE">
      <w:r>
        <w:separator/>
      </w:r>
    </w:p>
  </w:footnote>
  <w:footnote w:type="continuationSeparator" w:id="0">
    <w:p w:rsidR="00767DDE" w:rsidRDefault="00767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966" w:rsidRDefault="00A55966">
    <w:pPr>
      <w:pStyle w:val="Koptekst"/>
      <w:spacing w:before="600" w:after="240" w:line="2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DEF"/>
    <w:multiLevelType w:val="hybridMultilevel"/>
    <w:tmpl w:val="05145452"/>
    <w:lvl w:ilvl="0" w:tplc="670A6F74">
      <w:start w:val="1"/>
      <w:numFmt w:val="decimal"/>
      <w:lvlText w:val="%1."/>
      <w:lvlJc w:val="left"/>
      <w:pPr>
        <w:tabs>
          <w:tab w:val="num" w:pos="720"/>
        </w:tabs>
        <w:ind w:left="720" w:hanging="360"/>
      </w:pPr>
    </w:lvl>
    <w:lvl w:ilvl="1" w:tplc="3DBCBB98">
      <w:start w:val="78"/>
      <w:numFmt w:val="bullet"/>
      <w:lvlText w:val="–"/>
      <w:lvlJc w:val="left"/>
      <w:pPr>
        <w:tabs>
          <w:tab w:val="num" w:pos="1440"/>
        </w:tabs>
        <w:ind w:left="1440" w:hanging="360"/>
      </w:pPr>
      <w:rPr>
        <w:rFonts w:ascii="Arial" w:hAnsi="Arial" w:hint="default"/>
      </w:rPr>
    </w:lvl>
    <w:lvl w:ilvl="2" w:tplc="555AAD7E" w:tentative="1">
      <w:start w:val="1"/>
      <w:numFmt w:val="decimal"/>
      <w:lvlText w:val="%3."/>
      <w:lvlJc w:val="left"/>
      <w:pPr>
        <w:tabs>
          <w:tab w:val="num" w:pos="2160"/>
        </w:tabs>
        <w:ind w:left="2160" w:hanging="360"/>
      </w:pPr>
    </w:lvl>
    <w:lvl w:ilvl="3" w:tplc="477818CC" w:tentative="1">
      <w:start w:val="1"/>
      <w:numFmt w:val="decimal"/>
      <w:lvlText w:val="%4."/>
      <w:lvlJc w:val="left"/>
      <w:pPr>
        <w:tabs>
          <w:tab w:val="num" w:pos="2880"/>
        </w:tabs>
        <w:ind w:left="2880" w:hanging="360"/>
      </w:pPr>
    </w:lvl>
    <w:lvl w:ilvl="4" w:tplc="8D86DCA0" w:tentative="1">
      <w:start w:val="1"/>
      <w:numFmt w:val="decimal"/>
      <w:lvlText w:val="%5."/>
      <w:lvlJc w:val="left"/>
      <w:pPr>
        <w:tabs>
          <w:tab w:val="num" w:pos="3600"/>
        </w:tabs>
        <w:ind w:left="3600" w:hanging="360"/>
      </w:pPr>
    </w:lvl>
    <w:lvl w:ilvl="5" w:tplc="871A81D4" w:tentative="1">
      <w:start w:val="1"/>
      <w:numFmt w:val="decimal"/>
      <w:lvlText w:val="%6."/>
      <w:lvlJc w:val="left"/>
      <w:pPr>
        <w:tabs>
          <w:tab w:val="num" w:pos="4320"/>
        </w:tabs>
        <w:ind w:left="4320" w:hanging="360"/>
      </w:pPr>
    </w:lvl>
    <w:lvl w:ilvl="6" w:tplc="03C6272C" w:tentative="1">
      <w:start w:val="1"/>
      <w:numFmt w:val="decimal"/>
      <w:lvlText w:val="%7."/>
      <w:lvlJc w:val="left"/>
      <w:pPr>
        <w:tabs>
          <w:tab w:val="num" w:pos="5040"/>
        </w:tabs>
        <w:ind w:left="5040" w:hanging="360"/>
      </w:pPr>
    </w:lvl>
    <w:lvl w:ilvl="7" w:tplc="396082C6" w:tentative="1">
      <w:start w:val="1"/>
      <w:numFmt w:val="decimal"/>
      <w:lvlText w:val="%8."/>
      <w:lvlJc w:val="left"/>
      <w:pPr>
        <w:tabs>
          <w:tab w:val="num" w:pos="5760"/>
        </w:tabs>
        <w:ind w:left="5760" w:hanging="360"/>
      </w:pPr>
    </w:lvl>
    <w:lvl w:ilvl="8" w:tplc="76227426" w:tentative="1">
      <w:start w:val="1"/>
      <w:numFmt w:val="decimal"/>
      <w:lvlText w:val="%9."/>
      <w:lvlJc w:val="left"/>
      <w:pPr>
        <w:tabs>
          <w:tab w:val="num" w:pos="6480"/>
        </w:tabs>
        <w:ind w:left="6480" w:hanging="360"/>
      </w:pPr>
    </w:lvl>
  </w:abstractNum>
  <w:abstractNum w:abstractNumId="1" w15:restartNumberingAfterBreak="0">
    <w:nsid w:val="045F6183"/>
    <w:multiLevelType w:val="hybridMultilevel"/>
    <w:tmpl w:val="28B4E6D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82948DA"/>
    <w:multiLevelType w:val="hybridMultilevel"/>
    <w:tmpl w:val="F50C7E62"/>
    <w:lvl w:ilvl="0" w:tplc="83445A5C">
      <w:start w:val="677"/>
      <w:numFmt w:val="bullet"/>
      <w:lvlText w:val="-"/>
      <w:lvlJc w:val="left"/>
      <w:pPr>
        <w:ind w:left="1065" w:hanging="360"/>
      </w:pPr>
      <w:rPr>
        <w:rFonts w:ascii="Arial" w:eastAsia="Times New Roman"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3" w15:restartNumberingAfterBreak="0">
    <w:nsid w:val="09261ABC"/>
    <w:multiLevelType w:val="hybridMultilevel"/>
    <w:tmpl w:val="6DC225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4FD64C2"/>
    <w:multiLevelType w:val="hybridMultilevel"/>
    <w:tmpl w:val="E1AE7392"/>
    <w:lvl w:ilvl="0" w:tplc="868C0E52">
      <w:start w:val="3"/>
      <w:numFmt w:val="bullet"/>
      <w:lvlText w:val="-"/>
      <w:lvlJc w:val="left"/>
      <w:pPr>
        <w:ind w:left="1080" w:hanging="360"/>
      </w:pPr>
      <w:rPr>
        <w:rFonts w:ascii="Cambria" w:eastAsiaTheme="majorEastAsia" w:hAnsi="Cambria" w:cstheme="maj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516294A"/>
    <w:multiLevelType w:val="hybridMultilevel"/>
    <w:tmpl w:val="F2961F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5C440A9"/>
    <w:multiLevelType w:val="hybridMultilevel"/>
    <w:tmpl w:val="CA049382"/>
    <w:lvl w:ilvl="0" w:tplc="44F4CD90">
      <w:start w:val="1"/>
      <w:numFmt w:val="bullet"/>
      <w:lvlText w:val="•"/>
      <w:lvlJc w:val="left"/>
      <w:pPr>
        <w:tabs>
          <w:tab w:val="num" w:pos="1429"/>
        </w:tabs>
        <w:ind w:left="1429" w:hanging="360"/>
      </w:pPr>
      <w:rPr>
        <w:rFonts w:ascii="Arial" w:hAnsi="Arial" w:hint="default"/>
      </w:rPr>
    </w:lvl>
    <w:lvl w:ilvl="1" w:tplc="B5AC31E6" w:tentative="1">
      <w:start w:val="1"/>
      <w:numFmt w:val="bullet"/>
      <w:lvlText w:val="•"/>
      <w:lvlJc w:val="left"/>
      <w:pPr>
        <w:tabs>
          <w:tab w:val="num" w:pos="2149"/>
        </w:tabs>
        <w:ind w:left="2149" w:hanging="360"/>
      </w:pPr>
      <w:rPr>
        <w:rFonts w:ascii="Arial" w:hAnsi="Arial" w:hint="default"/>
      </w:rPr>
    </w:lvl>
    <w:lvl w:ilvl="2" w:tplc="AF920E32" w:tentative="1">
      <w:start w:val="1"/>
      <w:numFmt w:val="bullet"/>
      <w:lvlText w:val="•"/>
      <w:lvlJc w:val="left"/>
      <w:pPr>
        <w:tabs>
          <w:tab w:val="num" w:pos="2869"/>
        </w:tabs>
        <w:ind w:left="2869" w:hanging="360"/>
      </w:pPr>
      <w:rPr>
        <w:rFonts w:ascii="Arial" w:hAnsi="Arial" w:hint="default"/>
      </w:rPr>
    </w:lvl>
    <w:lvl w:ilvl="3" w:tplc="E2DE06DA" w:tentative="1">
      <w:start w:val="1"/>
      <w:numFmt w:val="bullet"/>
      <w:lvlText w:val="•"/>
      <w:lvlJc w:val="left"/>
      <w:pPr>
        <w:tabs>
          <w:tab w:val="num" w:pos="3589"/>
        </w:tabs>
        <w:ind w:left="3589" w:hanging="360"/>
      </w:pPr>
      <w:rPr>
        <w:rFonts w:ascii="Arial" w:hAnsi="Arial" w:hint="default"/>
      </w:rPr>
    </w:lvl>
    <w:lvl w:ilvl="4" w:tplc="49BC3E9E" w:tentative="1">
      <w:start w:val="1"/>
      <w:numFmt w:val="bullet"/>
      <w:lvlText w:val="•"/>
      <w:lvlJc w:val="left"/>
      <w:pPr>
        <w:tabs>
          <w:tab w:val="num" w:pos="4309"/>
        </w:tabs>
        <w:ind w:left="4309" w:hanging="360"/>
      </w:pPr>
      <w:rPr>
        <w:rFonts w:ascii="Arial" w:hAnsi="Arial" w:hint="default"/>
      </w:rPr>
    </w:lvl>
    <w:lvl w:ilvl="5" w:tplc="9FA40062" w:tentative="1">
      <w:start w:val="1"/>
      <w:numFmt w:val="bullet"/>
      <w:lvlText w:val="•"/>
      <w:lvlJc w:val="left"/>
      <w:pPr>
        <w:tabs>
          <w:tab w:val="num" w:pos="5029"/>
        </w:tabs>
        <w:ind w:left="5029" w:hanging="360"/>
      </w:pPr>
      <w:rPr>
        <w:rFonts w:ascii="Arial" w:hAnsi="Arial" w:hint="default"/>
      </w:rPr>
    </w:lvl>
    <w:lvl w:ilvl="6" w:tplc="EE54A696" w:tentative="1">
      <w:start w:val="1"/>
      <w:numFmt w:val="bullet"/>
      <w:lvlText w:val="•"/>
      <w:lvlJc w:val="left"/>
      <w:pPr>
        <w:tabs>
          <w:tab w:val="num" w:pos="5749"/>
        </w:tabs>
        <w:ind w:left="5749" w:hanging="360"/>
      </w:pPr>
      <w:rPr>
        <w:rFonts w:ascii="Arial" w:hAnsi="Arial" w:hint="default"/>
      </w:rPr>
    </w:lvl>
    <w:lvl w:ilvl="7" w:tplc="40F69D7E" w:tentative="1">
      <w:start w:val="1"/>
      <w:numFmt w:val="bullet"/>
      <w:lvlText w:val="•"/>
      <w:lvlJc w:val="left"/>
      <w:pPr>
        <w:tabs>
          <w:tab w:val="num" w:pos="6469"/>
        </w:tabs>
        <w:ind w:left="6469" w:hanging="360"/>
      </w:pPr>
      <w:rPr>
        <w:rFonts w:ascii="Arial" w:hAnsi="Arial" w:hint="default"/>
      </w:rPr>
    </w:lvl>
    <w:lvl w:ilvl="8" w:tplc="89C6E61E" w:tentative="1">
      <w:start w:val="1"/>
      <w:numFmt w:val="bullet"/>
      <w:lvlText w:val="•"/>
      <w:lvlJc w:val="left"/>
      <w:pPr>
        <w:tabs>
          <w:tab w:val="num" w:pos="7189"/>
        </w:tabs>
        <w:ind w:left="7189" w:hanging="360"/>
      </w:pPr>
      <w:rPr>
        <w:rFonts w:ascii="Arial" w:hAnsi="Arial" w:hint="default"/>
      </w:rPr>
    </w:lvl>
  </w:abstractNum>
  <w:abstractNum w:abstractNumId="7" w15:restartNumberingAfterBreak="0">
    <w:nsid w:val="15DF2E5D"/>
    <w:multiLevelType w:val="hybridMultilevel"/>
    <w:tmpl w:val="A740B270"/>
    <w:lvl w:ilvl="0" w:tplc="0A1E6BF6">
      <w:start w:val="1"/>
      <w:numFmt w:val="decimal"/>
      <w:lvlText w:val="%1."/>
      <w:lvlJc w:val="left"/>
      <w:pPr>
        <w:tabs>
          <w:tab w:val="num" w:pos="1429"/>
        </w:tabs>
        <w:ind w:left="1429" w:hanging="360"/>
      </w:pPr>
    </w:lvl>
    <w:lvl w:ilvl="1" w:tplc="145A13F6" w:tentative="1">
      <w:start w:val="1"/>
      <w:numFmt w:val="decimal"/>
      <w:lvlText w:val="%2."/>
      <w:lvlJc w:val="left"/>
      <w:pPr>
        <w:tabs>
          <w:tab w:val="num" w:pos="2149"/>
        </w:tabs>
        <w:ind w:left="2149" w:hanging="360"/>
      </w:pPr>
    </w:lvl>
    <w:lvl w:ilvl="2" w:tplc="38FEF9B8" w:tentative="1">
      <w:start w:val="1"/>
      <w:numFmt w:val="decimal"/>
      <w:lvlText w:val="%3."/>
      <w:lvlJc w:val="left"/>
      <w:pPr>
        <w:tabs>
          <w:tab w:val="num" w:pos="2869"/>
        </w:tabs>
        <w:ind w:left="2869" w:hanging="360"/>
      </w:pPr>
    </w:lvl>
    <w:lvl w:ilvl="3" w:tplc="BDDC38B0" w:tentative="1">
      <w:start w:val="1"/>
      <w:numFmt w:val="decimal"/>
      <w:lvlText w:val="%4."/>
      <w:lvlJc w:val="left"/>
      <w:pPr>
        <w:tabs>
          <w:tab w:val="num" w:pos="3589"/>
        </w:tabs>
        <w:ind w:left="3589" w:hanging="360"/>
      </w:pPr>
    </w:lvl>
    <w:lvl w:ilvl="4" w:tplc="23582FF6" w:tentative="1">
      <w:start w:val="1"/>
      <w:numFmt w:val="decimal"/>
      <w:lvlText w:val="%5."/>
      <w:lvlJc w:val="left"/>
      <w:pPr>
        <w:tabs>
          <w:tab w:val="num" w:pos="4309"/>
        </w:tabs>
        <w:ind w:left="4309" w:hanging="360"/>
      </w:pPr>
    </w:lvl>
    <w:lvl w:ilvl="5" w:tplc="676E658A" w:tentative="1">
      <w:start w:val="1"/>
      <w:numFmt w:val="decimal"/>
      <w:lvlText w:val="%6."/>
      <w:lvlJc w:val="left"/>
      <w:pPr>
        <w:tabs>
          <w:tab w:val="num" w:pos="5029"/>
        </w:tabs>
        <w:ind w:left="5029" w:hanging="360"/>
      </w:pPr>
    </w:lvl>
    <w:lvl w:ilvl="6" w:tplc="F1C6DFFE" w:tentative="1">
      <w:start w:val="1"/>
      <w:numFmt w:val="decimal"/>
      <w:lvlText w:val="%7."/>
      <w:lvlJc w:val="left"/>
      <w:pPr>
        <w:tabs>
          <w:tab w:val="num" w:pos="5749"/>
        </w:tabs>
        <w:ind w:left="5749" w:hanging="360"/>
      </w:pPr>
    </w:lvl>
    <w:lvl w:ilvl="7" w:tplc="ABBCCCE6" w:tentative="1">
      <w:start w:val="1"/>
      <w:numFmt w:val="decimal"/>
      <w:lvlText w:val="%8."/>
      <w:lvlJc w:val="left"/>
      <w:pPr>
        <w:tabs>
          <w:tab w:val="num" w:pos="6469"/>
        </w:tabs>
        <w:ind w:left="6469" w:hanging="360"/>
      </w:pPr>
    </w:lvl>
    <w:lvl w:ilvl="8" w:tplc="0D72435A" w:tentative="1">
      <w:start w:val="1"/>
      <w:numFmt w:val="decimal"/>
      <w:lvlText w:val="%9."/>
      <w:lvlJc w:val="left"/>
      <w:pPr>
        <w:tabs>
          <w:tab w:val="num" w:pos="7189"/>
        </w:tabs>
        <w:ind w:left="7189" w:hanging="360"/>
      </w:pPr>
    </w:lvl>
  </w:abstractNum>
  <w:abstractNum w:abstractNumId="8" w15:restartNumberingAfterBreak="0">
    <w:nsid w:val="173B69FF"/>
    <w:multiLevelType w:val="hybridMultilevel"/>
    <w:tmpl w:val="2E3E65B6"/>
    <w:lvl w:ilvl="0" w:tplc="65F278B8">
      <w:start w:val="1"/>
      <w:numFmt w:val="decimal"/>
      <w:lvlText w:val="%1."/>
      <w:lvlJc w:val="left"/>
      <w:pPr>
        <w:tabs>
          <w:tab w:val="num" w:pos="720"/>
        </w:tabs>
        <w:ind w:left="720" w:hanging="360"/>
      </w:pPr>
    </w:lvl>
    <w:lvl w:ilvl="1" w:tplc="C3BCB74A" w:tentative="1">
      <w:start w:val="1"/>
      <w:numFmt w:val="decimal"/>
      <w:lvlText w:val="%2."/>
      <w:lvlJc w:val="left"/>
      <w:pPr>
        <w:tabs>
          <w:tab w:val="num" w:pos="1440"/>
        </w:tabs>
        <w:ind w:left="1440" w:hanging="360"/>
      </w:pPr>
    </w:lvl>
    <w:lvl w:ilvl="2" w:tplc="23AA95CC" w:tentative="1">
      <w:start w:val="1"/>
      <w:numFmt w:val="decimal"/>
      <w:lvlText w:val="%3."/>
      <w:lvlJc w:val="left"/>
      <w:pPr>
        <w:tabs>
          <w:tab w:val="num" w:pos="2160"/>
        </w:tabs>
        <w:ind w:left="2160" w:hanging="360"/>
      </w:pPr>
    </w:lvl>
    <w:lvl w:ilvl="3" w:tplc="52D65B40" w:tentative="1">
      <w:start w:val="1"/>
      <w:numFmt w:val="decimal"/>
      <w:lvlText w:val="%4."/>
      <w:lvlJc w:val="left"/>
      <w:pPr>
        <w:tabs>
          <w:tab w:val="num" w:pos="2880"/>
        </w:tabs>
        <w:ind w:left="2880" w:hanging="360"/>
      </w:pPr>
    </w:lvl>
    <w:lvl w:ilvl="4" w:tplc="0CAC716E" w:tentative="1">
      <w:start w:val="1"/>
      <w:numFmt w:val="decimal"/>
      <w:lvlText w:val="%5."/>
      <w:lvlJc w:val="left"/>
      <w:pPr>
        <w:tabs>
          <w:tab w:val="num" w:pos="3600"/>
        </w:tabs>
        <w:ind w:left="3600" w:hanging="360"/>
      </w:pPr>
    </w:lvl>
    <w:lvl w:ilvl="5" w:tplc="F0C204F4" w:tentative="1">
      <w:start w:val="1"/>
      <w:numFmt w:val="decimal"/>
      <w:lvlText w:val="%6."/>
      <w:lvlJc w:val="left"/>
      <w:pPr>
        <w:tabs>
          <w:tab w:val="num" w:pos="4320"/>
        </w:tabs>
        <w:ind w:left="4320" w:hanging="360"/>
      </w:pPr>
    </w:lvl>
    <w:lvl w:ilvl="6" w:tplc="3C921418" w:tentative="1">
      <w:start w:val="1"/>
      <w:numFmt w:val="decimal"/>
      <w:lvlText w:val="%7."/>
      <w:lvlJc w:val="left"/>
      <w:pPr>
        <w:tabs>
          <w:tab w:val="num" w:pos="5040"/>
        </w:tabs>
        <w:ind w:left="5040" w:hanging="360"/>
      </w:pPr>
    </w:lvl>
    <w:lvl w:ilvl="7" w:tplc="563A6FF2" w:tentative="1">
      <w:start w:val="1"/>
      <w:numFmt w:val="decimal"/>
      <w:lvlText w:val="%8."/>
      <w:lvlJc w:val="left"/>
      <w:pPr>
        <w:tabs>
          <w:tab w:val="num" w:pos="5760"/>
        </w:tabs>
        <w:ind w:left="5760" w:hanging="360"/>
      </w:pPr>
    </w:lvl>
    <w:lvl w:ilvl="8" w:tplc="0046E9E2" w:tentative="1">
      <w:start w:val="1"/>
      <w:numFmt w:val="decimal"/>
      <w:lvlText w:val="%9."/>
      <w:lvlJc w:val="left"/>
      <w:pPr>
        <w:tabs>
          <w:tab w:val="num" w:pos="6480"/>
        </w:tabs>
        <w:ind w:left="6480" w:hanging="360"/>
      </w:pPr>
    </w:lvl>
  </w:abstractNum>
  <w:abstractNum w:abstractNumId="9" w15:restartNumberingAfterBreak="0">
    <w:nsid w:val="18FE028A"/>
    <w:multiLevelType w:val="hybridMultilevel"/>
    <w:tmpl w:val="23DAEA10"/>
    <w:lvl w:ilvl="0" w:tplc="02001636">
      <w:start w:val="1"/>
      <w:numFmt w:val="decimal"/>
      <w:lvlText w:val="%1."/>
      <w:lvlJc w:val="left"/>
      <w:pPr>
        <w:tabs>
          <w:tab w:val="num" w:pos="720"/>
        </w:tabs>
        <w:ind w:left="720" w:hanging="360"/>
      </w:pPr>
    </w:lvl>
    <w:lvl w:ilvl="1" w:tplc="65F26D94" w:tentative="1">
      <w:start w:val="1"/>
      <w:numFmt w:val="decimal"/>
      <w:lvlText w:val="%2."/>
      <w:lvlJc w:val="left"/>
      <w:pPr>
        <w:tabs>
          <w:tab w:val="num" w:pos="1440"/>
        </w:tabs>
        <w:ind w:left="1440" w:hanging="360"/>
      </w:pPr>
    </w:lvl>
    <w:lvl w:ilvl="2" w:tplc="3F8A0FC2" w:tentative="1">
      <w:start w:val="1"/>
      <w:numFmt w:val="decimal"/>
      <w:lvlText w:val="%3."/>
      <w:lvlJc w:val="left"/>
      <w:pPr>
        <w:tabs>
          <w:tab w:val="num" w:pos="2160"/>
        </w:tabs>
        <w:ind w:left="2160" w:hanging="360"/>
      </w:pPr>
    </w:lvl>
    <w:lvl w:ilvl="3" w:tplc="0A3610AA" w:tentative="1">
      <w:start w:val="1"/>
      <w:numFmt w:val="decimal"/>
      <w:lvlText w:val="%4."/>
      <w:lvlJc w:val="left"/>
      <w:pPr>
        <w:tabs>
          <w:tab w:val="num" w:pos="2880"/>
        </w:tabs>
        <w:ind w:left="2880" w:hanging="360"/>
      </w:pPr>
    </w:lvl>
    <w:lvl w:ilvl="4" w:tplc="9B00E374" w:tentative="1">
      <w:start w:val="1"/>
      <w:numFmt w:val="decimal"/>
      <w:lvlText w:val="%5."/>
      <w:lvlJc w:val="left"/>
      <w:pPr>
        <w:tabs>
          <w:tab w:val="num" w:pos="3600"/>
        </w:tabs>
        <w:ind w:left="3600" w:hanging="360"/>
      </w:pPr>
    </w:lvl>
    <w:lvl w:ilvl="5" w:tplc="9612C554" w:tentative="1">
      <w:start w:val="1"/>
      <w:numFmt w:val="decimal"/>
      <w:lvlText w:val="%6."/>
      <w:lvlJc w:val="left"/>
      <w:pPr>
        <w:tabs>
          <w:tab w:val="num" w:pos="4320"/>
        </w:tabs>
        <w:ind w:left="4320" w:hanging="360"/>
      </w:pPr>
    </w:lvl>
    <w:lvl w:ilvl="6" w:tplc="C7860280" w:tentative="1">
      <w:start w:val="1"/>
      <w:numFmt w:val="decimal"/>
      <w:lvlText w:val="%7."/>
      <w:lvlJc w:val="left"/>
      <w:pPr>
        <w:tabs>
          <w:tab w:val="num" w:pos="5040"/>
        </w:tabs>
        <w:ind w:left="5040" w:hanging="360"/>
      </w:pPr>
    </w:lvl>
    <w:lvl w:ilvl="7" w:tplc="4118AFCA" w:tentative="1">
      <w:start w:val="1"/>
      <w:numFmt w:val="decimal"/>
      <w:lvlText w:val="%8."/>
      <w:lvlJc w:val="left"/>
      <w:pPr>
        <w:tabs>
          <w:tab w:val="num" w:pos="5760"/>
        </w:tabs>
        <w:ind w:left="5760" w:hanging="360"/>
      </w:pPr>
    </w:lvl>
    <w:lvl w:ilvl="8" w:tplc="7CEA8DBE" w:tentative="1">
      <w:start w:val="1"/>
      <w:numFmt w:val="decimal"/>
      <w:lvlText w:val="%9."/>
      <w:lvlJc w:val="left"/>
      <w:pPr>
        <w:tabs>
          <w:tab w:val="num" w:pos="6480"/>
        </w:tabs>
        <w:ind w:left="6480" w:hanging="360"/>
      </w:pPr>
    </w:lvl>
  </w:abstractNum>
  <w:abstractNum w:abstractNumId="10" w15:restartNumberingAfterBreak="0">
    <w:nsid w:val="19B3237D"/>
    <w:multiLevelType w:val="hybridMultilevel"/>
    <w:tmpl w:val="4D5E8050"/>
    <w:lvl w:ilvl="0" w:tplc="DC00ABC4">
      <w:start w:val="1"/>
      <w:numFmt w:val="bullet"/>
      <w:lvlText w:val="•"/>
      <w:lvlJc w:val="left"/>
      <w:pPr>
        <w:tabs>
          <w:tab w:val="num" w:pos="720"/>
        </w:tabs>
        <w:ind w:left="720" w:hanging="360"/>
      </w:pPr>
      <w:rPr>
        <w:rFonts w:ascii="Arial" w:hAnsi="Arial" w:hint="default"/>
      </w:rPr>
    </w:lvl>
    <w:lvl w:ilvl="1" w:tplc="267E182C" w:tentative="1">
      <w:start w:val="1"/>
      <w:numFmt w:val="bullet"/>
      <w:lvlText w:val="•"/>
      <w:lvlJc w:val="left"/>
      <w:pPr>
        <w:tabs>
          <w:tab w:val="num" w:pos="1440"/>
        </w:tabs>
        <w:ind w:left="1440" w:hanging="360"/>
      </w:pPr>
      <w:rPr>
        <w:rFonts w:ascii="Arial" w:hAnsi="Arial" w:hint="default"/>
      </w:rPr>
    </w:lvl>
    <w:lvl w:ilvl="2" w:tplc="C60C5758" w:tentative="1">
      <w:start w:val="1"/>
      <w:numFmt w:val="bullet"/>
      <w:lvlText w:val="•"/>
      <w:lvlJc w:val="left"/>
      <w:pPr>
        <w:tabs>
          <w:tab w:val="num" w:pos="2160"/>
        </w:tabs>
        <w:ind w:left="2160" w:hanging="360"/>
      </w:pPr>
      <w:rPr>
        <w:rFonts w:ascii="Arial" w:hAnsi="Arial" w:hint="default"/>
      </w:rPr>
    </w:lvl>
    <w:lvl w:ilvl="3" w:tplc="4058C738" w:tentative="1">
      <w:start w:val="1"/>
      <w:numFmt w:val="bullet"/>
      <w:lvlText w:val="•"/>
      <w:lvlJc w:val="left"/>
      <w:pPr>
        <w:tabs>
          <w:tab w:val="num" w:pos="2880"/>
        </w:tabs>
        <w:ind w:left="2880" w:hanging="360"/>
      </w:pPr>
      <w:rPr>
        <w:rFonts w:ascii="Arial" w:hAnsi="Arial" w:hint="default"/>
      </w:rPr>
    </w:lvl>
    <w:lvl w:ilvl="4" w:tplc="348A1996" w:tentative="1">
      <w:start w:val="1"/>
      <w:numFmt w:val="bullet"/>
      <w:lvlText w:val="•"/>
      <w:lvlJc w:val="left"/>
      <w:pPr>
        <w:tabs>
          <w:tab w:val="num" w:pos="3600"/>
        </w:tabs>
        <w:ind w:left="3600" w:hanging="360"/>
      </w:pPr>
      <w:rPr>
        <w:rFonts w:ascii="Arial" w:hAnsi="Arial" w:hint="default"/>
      </w:rPr>
    </w:lvl>
    <w:lvl w:ilvl="5" w:tplc="F042A91C" w:tentative="1">
      <w:start w:val="1"/>
      <w:numFmt w:val="bullet"/>
      <w:lvlText w:val="•"/>
      <w:lvlJc w:val="left"/>
      <w:pPr>
        <w:tabs>
          <w:tab w:val="num" w:pos="4320"/>
        </w:tabs>
        <w:ind w:left="4320" w:hanging="360"/>
      </w:pPr>
      <w:rPr>
        <w:rFonts w:ascii="Arial" w:hAnsi="Arial" w:hint="default"/>
      </w:rPr>
    </w:lvl>
    <w:lvl w:ilvl="6" w:tplc="32204F2C" w:tentative="1">
      <w:start w:val="1"/>
      <w:numFmt w:val="bullet"/>
      <w:lvlText w:val="•"/>
      <w:lvlJc w:val="left"/>
      <w:pPr>
        <w:tabs>
          <w:tab w:val="num" w:pos="5040"/>
        </w:tabs>
        <w:ind w:left="5040" w:hanging="360"/>
      </w:pPr>
      <w:rPr>
        <w:rFonts w:ascii="Arial" w:hAnsi="Arial" w:hint="default"/>
      </w:rPr>
    </w:lvl>
    <w:lvl w:ilvl="7" w:tplc="DC84640E" w:tentative="1">
      <w:start w:val="1"/>
      <w:numFmt w:val="bullet"/>
      <w:lvlText w:val="•"/>
      <w:lvlJc w:val="left"/>
      <w:pPr>
        <w:tabs>
          <w:tab w:val="num" w:pos="5760"/>
        </w:tabs>
        <w:ind w:left="5760" w:hanging="360"/>
      </w:pPr>
      <w:rPr>
        <w:rFonts w:ascii="Arial" w:hAnsi="Arial" w:hint="default"/>
      </w:rPr>
    </w:lvl>
    <w:lvl w:ilvl="8" w:tplc="CD02545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EC1820"/>
    <w:multiLevelType w:val="hybridMultilevel"/>
    <w:tmpl w:val="57FE1576"/>
    <w:lvl w:ilvl="0" w:tplc="9CC24266">
      <w:start w:val="1"/>
      <w:numFmt w:val="bullet"/>
      <w:lvlText w:val="•"/>
      <w:lvlJc w:val="left"/>
      <w:pPr>
        <w:tabs>
          <w:tab w:val="num" w:pos="720"/>
        </w:tabs>
        <w:ind w:left="720" w:hanging="360"/>
      </w:pPr>
      <w:rPr>
        <w:rFonts w:ascii="Arial" w:hAnsi="Arial" w:hint="default"/>
      </w:rPr>
    </w:lvl>
    <w:lvl w:ilvl="1" w:tplc="969A230A" w:tentative="1">
      <w:start w:val="1"/>
      <w:numFmt w:val="bullet"/>
      <w:lvlText w:val="•"/>
      <w:lvlJc w:val="left"/>
      <w:pPr>
        <w:tabs>
          <w:tab w:val="num" w:pos="1440"/>
        </w:tabs>
        <w:ind w:left="1440" w:hanging="360"/>
      </w:pPr>
      <w:rPr>
        <w:rFonts w:ascii="Arial" w:hAnsi="Arial" w:hint="default"/>
      </w:rPr>
    </w:lvl>
    <w:lvl w:ilvl="2" w:tplc="82F20628" w:tentative="1">
      <w:start w:val="1"/>
      <w:numFmt w:val="bullet"/>
      <w:lvlText w:val="•"/>
      <w:lvlJc w:val="left"/>
      <w:pPr>
        <w:tabs>
          <w:tab w:val="num" w:pos="2160"/>
        </w:tabs>
        <w:ind w:left="2160" w:hanging="360"/>
      </w:pPr>
      <w:rPr>
        <w:rFonts w:ascii="Arial" w:hAnsi="Arial" w:hint="default"/>
      </w:rPr>
    </w:lvl>
    <w:lvl w:ilvl="3" w:tplc="89C83FE4" w:tentative="1">
      <w:start w:val="1"/>
      <w:numFmt w:val="bullet"/>
      <w:lvlText w:val="•"/>
      <w:lvlJc w:val="left"/>
      <w:pPr>
        <w:tabs>
          <w:tab w:val="num" w:pos="2880"/>
        </w:tabs>
        <w:ind w:left="2880" w:hanging="360"/>
      </w:pPr>
      <w:rPr>
        <w:rFonts w:ascii="Arial" w:hAnsi="Arial" w:hint="default"/>
      </w:rPr>
    </w:lvl>
    <w:lvl w:ilvl="4" w:tplc="6580755A" w:tentative="1">
      <w:start w:val="1"/>
      <w:numFmt w:val="bullet"/>
      <w:lvlText w:val="•"/>
      <w:lvlJc w:val="left"/>
      <w:pPr>
        <w:tabs>
          <w:tab w:val="num" w:pos="3600"/>
        </w:tabs>
        <w:ind w:left="3600" w:hanging="360"/>
      </w:pPr>
      <w:rPr>
        <w:rFonts w:ascii="Arial" w:hAnsi="Arial" w:hint="default"/>
      </w:rPr>
    </w:lvl>
    <w:lvl w:ilvl="5" w:tplc="6BF4D002" w:tentative="1">
      <w:start w:val="1"/>
      <w:numFmt w:val="bullet"/>
      <w:lvlText w:val="•"/>
      <w:lvlJc w:val="left"/>
      <w:pPr>
        <w:tabs>
          <w:tab w:val="num" w:pos="4320"/>
        </w:tabs>
        <w:ind w:left="4320" w:hanging="360"/>
      </w:pPr>
      <w:rPr>
        <w:rFonts w:ascii="Arial" w:hAnsi="Arial" w:hint="default"/>
      </w:rPr>
    </w:lvl>
    <w:lvl w:ilvl="6" w:tplc="52B45C8C" w:tentative="1">
      <w:start w:val="1"/>
      <w:numFmt w:val="bullet"/>
      <w:lvlText w:val="•"/>
      <w:lvlJc w:val="left"/>
      <w:pPr>
        <w:tabs>
          <w:tab w:val="num" w:pos="5040"/>
        </w:tabs>
        <w:ind w:left="5040" w:hanging="360"/>
      </w:pPr>
      <w:rPr>
        <w:rFonts w:ascii="Arial" w:hAnsi="Arial" w:hint="default"/>
      </w:rPr>
    </w:lvl>
    <w:lvl w:ilvl="7" w:tplc="EB5834B0" w:tentative="1">
      <w:start w:val="1"/>
      <w:numFmt w:val="bullet"/>
      <w:lvlText w:val="•"/>
      <w:lvlJc w:val="left"/>
      <w:pPr>
        <w:tabs>
          <w:tab w:val="num" w:pos="5760"/>
        </w:tabs>
        <w:ind w:left="5760" w:hanging="360"/>
      </w:pPr>
      <w:rPr>
        <w:rFonts w:ascii="Arial" w:hAnsi="Arial" w:hint="default"/>
      </w:rPr>
    </w:lvl>
    <w:lvl w:ilvl="8" w:tplc="92460C0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2E26A4"/>
    <w:multiLevelType w:val="hybridMultilevel"/>
    <w:tmpl w:val="40B0F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7C57771"/>
    <w:multiLevelType w:val="hybridMultilevel"/>
    <w:tmpl w:val="F6D880AC"/>
    <w:lvl w:ilvl="0" w:tplc="0813000F">
      <w:start w:val="1"/>
      <w:numFmt w:val="decimal"/>
      <w:lvlText w:val="%1."/>
      <w:lvlJc w:val="left"/>
      <w:pPr>
        <w:ind w:left="720" w:hanging="360"/>
      </w:p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C0F6478"/>
    <w:multiLevelType w:val="multilevel"/>
    <w:tmpl w:val="2534B4CA"/>
    <w:lvl w:ilvl="0">
      <w:start w:val="1"/>
      <w:numFmt w:val="bullet"/>
      <w:lvlText w:val=""/>
      <w:lvlJc w:val="left"/>
      <w:pPr>
        <w:tabs>
          <w:tab w:val="num" w:pos="1778"/>
        </w:tabs>
        <w:ind w:left="1778" w:hanging="360"/>
      </w:pPr>
      <w:rPr>
        <w:rFonts w:ascii="Symbol" w:hAnsi="Symbol" w:hint="default"/>
        <w:sz w:val="20"/>
      </w:rPr>
    </w:lvl>
    <w:lvl w:ilvl="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15" w15:restartNumberingAfterBreak="0">
    <w:nsid w:val="3BC94237"/>
    <w:multiLevelType w:val="hybridMultilevel"/>
    <w:tmpl w:val="F8F8D94E"/>
    <w:lvl w:ilvl="0" w:tplc="CD80513A">
      <w:numFmt w:val="bullet"/>
      <w:lvlText w:val="-"/>
      <w:lvlJc w:val="left"/>
      <w:pPr>
        <w:tabs>
          <w:tab w:val="num" w:pos="717"/>
        </w:tabs>
        <w:ind w:left="717" w:hanging="360"/>
      </w:pPr>
      <w:rPr>
        <w:rFonts w:ascii="Times New Roman" w:eastAsia="Times New Roman" w:hAnsi="Times New Roman" w:cs="Times New Roman" w:hint="default"/>
      </w:rPr>
    </w:lvl>
    <w:lvl w:ilvl="1" w:tplc="CD80513A">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3C1A7076"/>
    <w:multiLevelType w:val="hybridMultilevel"/>
    <w:tmpl w:val="AFF4C51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41351A4"/>
    <w:multiLevelType w:val="hybridMultilevel"/>
    <w:tmpl w:val="993E71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7444B33"/>
    <w:multiLevelType w:val="hybridMultilevel"/>
    <w:tmpl w:val="3C88AE3A"/>
    <w:lvl w:ilvl="0" w:tplc="7F98584A">
      <w:start w:val="1"/>
      <w:numFmt w:val="bullet"/>
      <w:lvlText w:val="•"/>
      <w:lvlJc w:val="left"/>
      <w:pPr>
        <w:tabs>
          <w:tab w:val="num" w:pos="720"/>
        </w:tabs>
        <w:ind w:left="720" w:hanging="360"/>
      </w:pPr>
      <w:rPr>
        <w:rFonts w:ascii="Arial" w:hAnsi="Arial" w:hint="default"/>
      </w:rPr>
    </w:lvl>
    <w:lvl w:ilvl="1" w:tplc="7610C4F6">
      <w:start w:val="1250"/>
      <w:numFmt w:val="bullet"/>
      <w:lvlText w:val="–"/>
      <w:lvlJc w:val="left"/>
      <w:pPr>
        <w:tabs>
          <w:tab w:val="num" w:pos="1440"/>
        </w:tabs>
        <w:ind w:left="1440" w:hanging="360"/>
      </w:pPr>
      <w:rPr>
        <w:rFonts w:ascii="Arial" w:hAnsi="Arial" w:hint="default"/>
      </w:rPr>
    </w:lvl>
    <w:lvl w:ilvl="2" w:tplc="AECC7B0E" w:tentative="1">
      <w:start w:val="1"/>
      <w:numFmt w:val="bullet"/>
      <w:lvlText w:val="•"/>
      <w:lvlJc w:val="left"/>
      <w:pPr>
        <w:tabs>
          <w:tab w:val="num" w:pos="2160"/>
        </w:tabs>
        <w:ind w:left="2160" w:hanging="360"/>
      </w:pPr>
      <w:rPr>
        <w:rFonts w:ascii="Arial" w:hAnsi="Arial" w:hint="default"/>
      </w:rPr>
    </w:lvl>
    <w:lvl w:ilvl="3" w:tplc="313A0574" w:tentative="1">
      <w:start w:val="1"/>
      <w:numFmt w:val="bullet"/>
      <w:lvlText w:val="•"/>
      <w:lvlJc w:val="left"/>
      <w:pPr>
        <w:tabs>
          <w:tab w:val="num" w:pos="2880"/>
        </w:tabs>
        <w:ind w:left="2880" w:hanging="360"/>
      </w:pPr>
      <w:rPr>
        <w:rFonts w:ascii="Arial" w:hAnsi="Arial" w:hint="default"/>
      </w:rPr>
    </w:lvl>
    <w:lvl w:ilvl="4" w:tplc="8E36459A" w:tentative="1">
      <w:start w:val="1"/>
      <w:numFmt w:val="bullet"/>
      <w:lvlText w:val="•"/>
      <w:lvlJc w:val="left"/>
      <w:pPr>
        <w:tabs>
          <w:tab w:val="num" w:pos="3600"/>
        </w:tabs>
        <w:ind w:left="3600" w:hanging="360"/>
      </w:pPr>
      <w:rPr>
        <w:rFonts w:ascii="Arial" w:hAnsi="Arial" w:hint="default"/>
      </w:rPr>
    </w:lvl>
    <w:lvl w:ilvl="5" w:tplc="77E6137E" w:tentative="1">
      <w:start w:val="1"/>
      <w:numFmt w:val="bullet"/>
      <w:lvlText w:val="•"/>
      <w:lvlJc w:val="left"/>
      <w:pPr>
        <w:tabs>
          <w:tab w:val="num" w:pos="4320"/>
        </w:tabs>
        <w:ind w:left="4320" w:hanging="360"/>
      </w:pPr>
      <w:rPr>
        <w:rFonts w:ascii="Arial" w:hAnsi="Arial" w:hint="default"/>
      </w:rPr>
    </w:lvl>
    <w:lvl w:ilvl="6" w:tplc="15C6C380" w:tentative="1">
      <w:start w:val="1"/>
      <w:numFmt w:val="bullet"/>
      <w:lvlText w:val="•"/>
      <w:lvlJc w:val="left"/>
      <w:pPr>
        <w:tabs>
          <w:tab w:val="num" w:pos="5040"/>
        </w:tabs>
        <w:ind w:left="5040" w:hanging="360"/>
      </w:pPr>
      <w:rPr>
        <w:rFonts w:ascii="Arial" w:hAnsi="Arial" w:hint="default"/>
      </w:rPr>
    </w:lvl>
    <w:lvl w:ilvl="7" w:tplc="76B2E6BE" w:tentative="1">
      <w:start w:val="1"/>
      <w:numFmt w:val="bullet"/>
      <w:lvlText w:val="•"/>
      <w:lvlJc w:val="left"/>
      <w:pPr>
        <w:tabs>
          <w:tab w:val="num" w:pos="5760"/>
        </w:tabs>
        <w:ind w:left="5760" w:hanging="360"/>
      </w:pPr>
      <w:rPr>
        <w:rFonts w:ascii="Arial" w:hAnsi="Arial" w:hint="default"/>
      </w:rPr>
    </w:lvl>
    <w:lvl w:ilvl="8" w:tplc="B652202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BE2985"/>
    <w:multiLevelType w:val="hybridMultilevel"/>
    <w:tmpl w:val="34A0630A"/>
    <w:lvl w:ilvl="0" w:tplc="0813000F">
      <w:start w:val="1"/>
      <w:numFmt w:val="decimal"/>
      <w:lvlText w:val="%1."/>
      <w:lvlJc w:val="left"/>
      <w:pPr>
        <w:ind w:left="1069" w:hanging="360"/>
      </w:p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20" w15:restartNumberingAfterBreak="0">
    <w:nsid w:val="539E213B"/>
    <w:multiLevelType w:val="hybridMultilevel"/>
    <w:tmpl w:val="2E8C1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5387BF0"/>
    <w:multiLevelType w:val="hybridMultilevel"/>
    <w:tmpl w:val="B3FE91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5A15C50"/>
    <w:multiLevelType w:val="hybridMultilevel"/>
    <w:tmpl w:val="4ABA1F5C"/>
    <w:lvl w:ilvl="0" w:tplc="7624D10C">
      <w:start w:val="1"/>
      <w:numFmt w:val="decimal"/>
      <w:lvlText w:val="%1."/>
      <w:lvlJc w:val="left"/>
      <w:pPr>
        <w:tabs>
          <w:tab w:val="num" w:pos="1069"/>
        </w:tabs>
        <w:ind w:left="1069" w:hanging="360"/>
      </w:pPr>
    </w:lvl>
    <w:lvl w:ilvl="1" w:tplc="57CED600" w:tentative="1">
      <w:start w:val="1"/>
      <w:numFmt w:val="decimal"/>
      <w:lvlText w:val="%2."/>
      <w:lvlJc w:val="left"/>
      <w:pPr>
        <w:tabs>
          <w:tab w:val="num" w:pos="1789"/>
        </w:tabs>
        <w:ind w:left="1789" w:hanging="360"/>
      </w:pPr>
    </w:lvl>
    <w:lvl w:ilvl="2" w:tplc="664287A2" w:tentative="1">
      <w:start w:val="1"/>
      <w:numFmt w:val="decimal"/>
      <w:lvlText w:val="%3."/>
      <w:lvlJc w:val="left"/>
      <w:pPr>
        <w:tabs>
          <w:tab w:val="num" w:pos="2509"/>
        </w:tabs>
        <w:ind w:left="2509" w:hanging="360"/>
      </w:pPr>
    </w:lvl>
    <w:lvl w:ilvl="3" w:tplc="DBEEC206" w:tentative="1">
      <w:start w:val="1"/>
      <w:numFmt w:val="decimal"/>
      <w:lvlText w:val="%4."/>
      <w:lvlJc w:val="left"/>
      <w:pPr>
        <w:tabs>
          <w:tab w:val="num" w:pos="3229"/>
        </w:tabs>
        <w:ind w:left="3229" w:hanging="360"/>
      </w:pPr>
    </w:lvl>
    <w:lvl w:ilvl="4" w:tplc="15909AEC" w:tentative="1">
      <w:start w:val="1"/>
      <w:numFmt w:val="decimal"/>
      <w:lvlText w:val="%5."/>
      <w:lvlJc w:val="left"/>
      <w:pPr>
        <w:tabs>
          <w:tab w:val="num" w:pos="3949"/>
        </w:tabs>
        <w:ind w:left="3949" w:hanging="360"/>
      </w:pPr>
    </w:lvl>
    <w:lvl w:ilvl="5" w:tplc="C938FB12" w:tentative="1">
      <w:start w:val="1"/>
      <w:numFmt w:val="decimal"/>
      <w:lvlText w:val="%6."/>
      <w:lvlJc w:val="left"/>
      <w:pPr>
        <w:tabs>
          <w:tab w:val="num" w:pos="4669"/>
        </w:tabs>
        <w:ind w:left="4669" w:hanging="360"/>
      </w:pPr>
    </w:lvl>
    <w:lvl w:ilvl="6" w:tplc="A4F287B0" w:tentative="1">
      <w:start w:val="1"/>
      <w:numFmt w:val="decimal"/>
      <w:lvlText w:val="%7."/>
      <w:lvlJc w:val="left"/>
      <w:pPr>
        <w:tabs>
          <w:tab w:val="num" w:pos="5389"/>
        </w:tabs>
        <w:ind w:left="5389" w:hanging="360"/>
      </w:pPr>
    </w:lvl>
    <w:lvl w:ilvl="7" w:tplc="CB226E7C" w:tentative="1">
      <w:start w:val="1"/>
      <w:numFmt w:val="decimal"/>
      <w:lvlText w:val="%8."/>
      <w:lvlJc w:val="left"/>
      <w:pPr>
        <w:tabs>
          <w:tab w:val="num" w:pos="6109"/>
        </w:tabs>
        <w:ind w:left="6109" w:hanging="360"/>
      </w:pPr>
    </w:lvl>
    <w:lvl w:ilvl="8" w:tplc="F26A80A0" w:tentative="1">
      <w:start w:val="1"/>
      <w:numFmt w:val="decimal"/>
      <w:lvlText w:val="%9."/>
      <w:lvlJc w:val="left"/>
      <w:pPr>
        <w:tabs>
          <w:tab w:val="num" w:pos="6829"/>
        </w:tabs>
        <w:ind w:left="6829" w:hanging="360"/>
      </w:pPr>
    </w:lvl>
  </w:abstractNum>
  <w:abstractNum w:abstractNumId="23" w15:restartNumberingAfterBreak="0">
    <w:nsid w:val="568D1E5C"/>
    <w:multiLevelType w:val="hybridMultilevel"/>
    <w:tmpl w:val="A99C67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68D39B2"/>
    <w:multiLevelType w:val="hybridMultilevel"/>
    <w:tmpl w:val="58E6DBC0"/>
    <w:lvl w:ilvl="0" w:tplc="1966D67A">
      <w:start w:val="1"/>
      <w:numFmt w:val="decimal"/>
      <w:lvlText w:val="%1."/>
      <w:lvlJc w:val="left"/>
      <w:pPr>
        <w:tabs>
          <w:tab w:val="num" w:pos="1440"/>
        </w:tabs>
        <w:ind w:left="1440" w:hanging="360"/>
      </w:pPr>
    </w:lvl>
    <w:lvl w:ilvl="1" w:tplc="AE5ED4BC" w:tentative="1">
      <w:start w:val="1"/>
      <w:numFmt w:val="decimal"/>
      <w:lvlText w:val="%2."/>
      <w:lvlJc w:val="left"/>
      <w:pPr>
        <w:tabs>
          <w:tab w:val="num" w:pos="2160"/>
        </w:tabs>
        <w:ind w:left="2160" w:hanging="360"/>
      </w:pPr>
    </w:lvl>
    <w:lvl w:ilvl="2" w:tplc="EBEC569C" w:tentative="1">
      <w:start w:val="1"/>
      <w:numFmt w:val="decimal"/>
      <w:lvlText w:val="%3."/>
      <w:lvlJc w:val="left"/>
      <w:pPr>
        <w:tabs>
          <w:tab w:val="num" w:pos="2880"/>
        </w:tabs>
        <w:ind w:left="2880" w:hanging="360"/>
      </w:pPr>
    </w:lvl>
    <w:lvl w:ilvl="3" w:tplc="0EE23364" w:tentative="1">
      <w:start w:val="1"/>
      <w:numFmt w:val="decimal"/>
      <w:lvlText w:val="%4."/>
      <w:lvlJc w:val="left"/>
      <w:pPr>
        <w:tabs>
          <w:tab w:val="num" w:pos="3600"/>
        </w:tabs>
        <w:ind w:left="3600" w:hanging="360"/>
      </w:pPr>
    </w:lvl>
    <w:lvl w:ilvl="4" w:tplc="DC2C3B68" w:tentative="1">
      <w:start w:val="1"/>
      <w:numFmt w:val="decimal"/>
      <w:lvlText w:val="%5."/>
      <w:lvlJc w:val="left"/>
      <w:pPr>
        <w:tabs>
          <w:tab w:val="num" w:pos="4320"/>
        </w:tabs>
        <w:ind w:left="4320" w:hanging="360"/>
      </w:pPr>
    </w:lvl>
    <w:lvl w:ilvl="5" w:tplc="83F4A620" w:tentative="1">
      <w:start w:val="1"/>
      <w:numFmt w:val="decimal"/>
      <w:lvlText w:val="%6."/>
      <w:lvlJc w:val="left"/>
      <w:pPr>
        <w:tabs>
          <w:tab w:val="num" w:pos="5040"/>
        </w:tabs>
        <w:ind w:left="5040" w:hanging="360"/>
      </w:pPr>
    </w:lvl>
    <w:lvl w:ilvl="6" w:tplc="AFA4BB4E" w:tentative="1">
      <w:start w:val="1"/>
      <w:numFmt w:val="decimal"/>
      <w:lvlText w:val="%7."/>
      <w:lvlJc w:val="left"/>
      <w:pPr>
        <w:tabs>
          <w:tab w:val="num" w:pos="5760"/>
        </w:tabs>
        <w:ind w:left="5760" w:hanging="360"/>
      </w:pPr>
    </w:lvl>
    <w:lvl w:ilvl="7" w:tplc="570E4F34" w:tentative="1">
      <w:start w:val="1"/>
      <w:numFmt w:val="decimal"/>
      <w:lvlText w:val="%8."/>
      <w:lvlJc w:val="left"/>
      <w:pPr>
        <w:tabs>
          <w:tab w:val="num" w:pos="6480"/>
        </w:tabs>
        <w:ind w:left="6480" w:hanging="360"/>
      </w:pPr>
    </w:lvl>
    <w:lvl w:ilvl="8" w:tplc="CF00DD00" w:tentative="1">
      <w:start w:val="1"/>
      <w:numFmt w:val="decimal"/>
      <w:lvlText w:val="%9."/>
      <w:lvlJc w:val="left"/>
      <w:pPr>
        <w:tabs>
          <w:tab w:val="num" w:pos="7200"/>
        </w:tabs>
        <w:ind w:left="7200" w:hanging="360"/>
      </w:pPr>
    </w:lvl>
  </w:abstractNum>
  <w:abstractNum w:abstractNumId="25" w15:restartNumberingAfterBreak="0">
    <w:nsid w:val="5A0237EE"/>
    <w:multiLevelType w:val="hybridMultilevel"/>
    <w:tmpl w:val="EA92A1B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5CA47A8"/>
    <w:multiLevelType w:val="hybridMultilevel"/>
    <w:tmpl w:val="9752BCCC"/>
    <w:lvl w:ilvl="0" w:tplc="84EAA6D4">
      <w:start w:val="1"/>
      <w:numFmt w:val="bullet"/>
      <w:lvlText w:val="•"/>
      <w:lvlJc w:val="left"/>
      <w:pPr>
        <w:tabs>
          <w:tab w:val="num" w:pos="720"/>
        </w:tabs>
        <w:ind w:left="720" w:hanging="360"/>
      </w:pPr>
      <w:rPr>
        <w:rFonts w:ascii="Times New Roman" w:hAnsi="Times New Roman" w:hint="default"/>
      </w:rPr>
    </w:lvl>
    <w:lvl w:ilvl="1" w:tplc="9DFAFD4C">
      <w:start w:val="1041"/>
      <w:numFmt w:val="bullet"/>
      <w:lvlText w:val="–"/>
      <w:lvlJc w:val="left"/>
      <w:pPr>
        <w:tabs>
          <w:tab w:val="num" w:pos="1440"/>
        </w:tabs>
        <w:ind w:left="1440" w:hanging="360"/>
      </w:pPr>
      <w:rPr>
        <w:rFonts w:ascii="Times New Roman" w:hAnsi="Times New Roman" w:hint="default"/>
      </w:rPr>
    </w:lvl>
    <w:lvl w:ilvl="2" w:tplc="D8B63FC8" w:tentative="1">
      <w:start w:val="1"/>
      <w:numFmt w:val="bullet"/>
      <w:lvlText w:val="•"/>
      <w:lvlJc w:val="left"/>
      <w:pPr>
        <w:tabs>
          <w:tab w:val="num" w:pos="2160"/>
        </w:tabs>
        <w:ind w:left="2160" w:hanging="360"/>
      </w:pPr>
      <w:rPr>
        <w:rFonts w:ascii="Times New Roman" w:hAnsi="Times New Roman" w:hint="default"/>
      </w:rPr>
    </w:lvl>
    <w:lvl w:ilvl="3" w:tplc="4DC2896E" w:tentative="1">
      <w:start w:val="1"/>
      <w:numFmt w:val="bullet"/>
      <w:lvlText w:val="•"/>
      <w:lvlJc w:val="left"/>
      <w:pPr>
        <w:tabs>
          <w:tab w:val="num" w:pos="2880"/>
        </w:tabs>
        <w:ind w:left="2880" w:hanging="360"/>
      </w:pPr>
      <w:rPr>
        <w:rFonts w:ascii="Times New Roman" w:hAnsi="Times New Roman" w:hint="default"/>
      </w:rPr>
    </w:lvl>
    <w:lvl w:ilvl="4" w:tplc="DED04EA0" w:tentative="1">
      <w:start w:val="1"/>
      <w:numFmt w:val="bullet"/>
      <w:lvlText w:val="•"/>
      <w:lvlJc w:val="left"/>
      <w:pPr>
        <w:tabs>
          <w:tab w:val="num" w:pos="3600"/>
        </w:tabs>
        <w:ind w:left="3600" w:hanging="360"/>
      </w:pPr>
      <w:rPr>
        <w:rFonts w:ascii="Times New Roman" w:hAnsi="Times New Roman" w:hint="default"/>
      </w:rPr>
    </w:lvl>
    <w:lvl w:ilvl="5" w:tplc="B052AF36" w:tentative="1">
      <w:start w:val="1"/>
      <w:numFmt w:val="bullet"/>
      <w:lvlText w:val="•"/>
      <w:lvlJc w:val="left"/>
      <w:pPr>
        <w:tabs>
          <w:tab w:val="num" w:pos="4320"/>
        </w:tabs>
        <w:ind w:left="4320" w:hanging="360"/>
      </w:pPr>
      <w:rPr>
        <w:rFonts w:ascii="Times New Roman" w:hAnsi="Times New Roman" w:hint="default"/>
      </w:rPr>
    </w:lvl>
    <w:lvl w:ilvl="6" w:tplc="2F66CDAC" w:tentative="1">
      <w:start w:val="1"/>
      <w:numFmt w:val="bullet"/>
      <w:lvlText w:val="•"/>
      <w:lvlJc w:val="left"/>
      <w:pPr>
        <w:tabs>
          <w:tab w:val="num" w:pos="5040"/>
        </w:tabs>
        <w:ind w:left="5040" w:hanging="360"/>
      </w:pPr>
      <w:rPr>
        <w:rFonts w:ascii="Times New Roman" w:hAnsi="Times New Roman" w:hint="default"/>
      </w:rPr>
    </w:lvl>
    <w:lvl w:ilvl="7" w:tplc="C43A6E84" w:tentative="1">
      <w:start w:val="1"/>
      <w:numFmt w:val="bullet"/>
      <w:lvlText w:val="•"/>
      <w:lvlJc w:val="left"/>
      <w:pPr>
        <w:tabs>
          <w:tab w:val="num" w:pos="5760"/>
        </w:tabs>
        <w:ind w:left="5760" w:hanging="360"/>
      </w:pPr>
      <w:rPr>
        <w:rFonts w:ascii="Times New Roman" w:hAnsi="Times New Roman" w:hint="default"/>
      </w:rPr>
    </w:lvl>
    <w:lvl w:ilvl="8" w:tplc="36BAF29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7A87706"/>
    <w:multiLevelType w:val="hybridMultilevel"/>
    <w:tmpl w:val="BF68B1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F">
      <w:start w:val="1"/>
      <w:numFmt w:val="decimal"/>
      <w:lvlText w:val="%3."/>
      <w:lvlJc w:val="left"/>
      <w:pPr>
        <w:ind w:left="2160" w:hanging="360"/>
      </w:pPr>
      <w:rPr>
        <w:rFont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9F478F0"/>
    <w:multiLevelType w:val="hybridMultilevel"/>
    <w:tmpl w:val="B636CD0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C262AE0"/>
    <w:multiLevelType w:val="hybridMultilevel"/>
    <w:tmpl w:val="CC60005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6F782553"/>
    <w:multiLevelType w:val="hybridMultilevel"/>
    <w:tmpl w:val="0C7A085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4856BE7"/>
    <w:multiLevelType w:val="hybridMultilevel"/>
    <w:tmpl w:val="A3D252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6027E14"/>
    <w:multiLevelType w:val="hybridMultilevel"/>
    <w:tmpl w:val="43A43F06"/>
    <w:lvl w:ilvl="0" w:tplc="362241D8">
      <w:start w:val="1"/>
      <w:numFmt w:val="decimal"/>
      <w:lvlText w:val="%1."/>
      <w:lvlJc w:val="left"/>
      <w:pPr>
        <w:tabs>
          <w:tab w:val="num" w:pos="720"/>
        </w:tabs>
        <w:ind w:left="720" w:hanging="360"/>
      </w:pPr>
    </w:lvl>
    <w:lvl w:ilvl="1" w:tplc="5FE41904" w:tentative="1">
      <w:start w:val="1"/>
      <w:numFmt w:val="decimal"/>
      <w:lvlText w:val="%2."/>
      <w:lvlJc w:val="left"/>
      <w:pPr>
        <w:tabs>
          <w:tab w:val="num" w:pos="1440"/>
        </w:tabs>
        <w:ind w:left="1440" w:hanging="360"/>
      </w:pPr>
    </w:lvl>
    <w:lvl w:ilvl="2" w:tplc="271844D4" w:tentative="1">
      <w:start w:val="1"/>
      <w:numFmt w:val="decimal"/>
      <w:lvlText w:val="%3."/>
      <w:lvlJc w:val="left"/>
      <w:pPr>
        <w:tabs>
          <w:tab w:val="num" w:pos="2160"/>
        </w:tabs>
        <w:ind w:left="2160" w:hanging="360"/>
      </w:pPr>
    </w:lvl>
    <w:lvl w:ilvl="3" w:tplc="0EE2715A" w:tentative="1">
      <w:start w:val="1"/>
      <w:numFmt w:val="decimal"/>
      <w:lvlText w:val="%4."/>
      <w:lvlJc w:val="left"/>
      <w:pPr>
        <w:tabs>
          <w:tab w:val="num" w:pos="2880"/>
        </w:tabs>
        <w:ind w:left="2880" w:hanging="360"/>
      </w:pPr>
    </w:lvl>
    <w:lvl w:ilvl="4" w:tplc="1700B85C" w:tentative="1">
      <w:start w:val="1"/>
      <w:numFmt w:val="decimal"/>
      <w:lvlText w:val="%5."/>
      <w:lvlJc w:val="left"/>
      <w:pPr>
        <w:tabs>
          <w:tab w:val="num" w:pos="3600"/>
        </w:tabs>
        <w:ind w:left="3600" w:hanging="360"/>
      </w:pPr>
    </w:lvl>
    <w:lvl w:ilvl="5" w:tplc="3ADEB33A" w:tentative="1">
      <w:start w:val="1"/>
      <w:numFmt w:val="decimal"/>
      <w:lvlText w:val="%6."/>
      <w:lvlJc w:val="left"/>
      <w:pPr>
        <w:tabs>
          <w:tab w:val="num" w:pos="4320"/>
        </w:tabs>
        <w:ind w:left="4320" w:hanging="360"/>
      </w:pPr>
    </w:lvl>
    <w:lvl w:ilvl="6" w:tplc="30989AB6" w:tentative="1">
      <w:start w:val="1"/>
      <w:numFmt w:val="decimal"/>
      <w:lvlText w:val="%7."/>
      <w:lvlJc w:val="left"/>
      <w:pPr>
        <w:tabs>
          <w:tab w:val="num" w:pos="5040"/>
        </w:tabs>
        <w:ind w:left="5040" w:hanging="360"/>
      </w:pPr>
    </w:lvl>
    <w:lvl w:ilvl="7" w:tplc="ABF09486" w:tentative="1">
      <w:start w:val="1"/>
      <w:numFmt w:val="decimal"/>
      <w:lvlText w:val="%8."/>
      <w:lvlJc w:val="left"/>
      <w:pPr>
        <w:tabs>
          <w:tab w:val="num" w:pos="5760"/>
        </w:tabs>
        <w:ind w:left="5760" w:hanging="360"/>
      </w:pPr>
    </w:lvl>
    <w:lvl w:ilvl="8" w:tplc="5B7C1A2E" w:tentative="1">
      <w:start w:val="1"/>
      <w:numFmt w:val="decimal"/>
      <w:lvlText w:val="%9."/>
      <w:lvlJc w:val="left"/>
      <w:pPr>
        <w:tabs>
          <w:tab w:val="num" w:pos="6480"/>
        </w:tabs>
        <w:ind w:left="6480" w:hanging="360"/>
      </w:pPr>
    </w:lvl>
  </w:abstractNum>
  <w:abstractNum w:abstractNumId="33" w15:restartNumberingAfterBreak="0">
    <w:nsid w:val="76F30FCB"/>
    <w:multiLevelType w:val="hybridMultilevel"/>
    <w:tmpl w:val="151E7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98C3695"/>
    <w:multiLevelType w:val="hybridMultilevel"/>
    <w:tmpl w:val="3B4C4BC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5" w15:restartNumberingAfterBreak="0">
    <w:nsid w:val="7A0E2BC1"/>
    <w:multiLevelType w:val="hybridMultilevel"/>
    <w:tmpl w:val="F6862016"/>
    <w:lvl w:ilvl="0" w:tplc="8A9ADC6E">
      <w:start w:val="1"/>
      <w:numFmt w:val="lowerLetter"/>
      <w:lvlText w:val="%1)"/>
      <w:lvlJc w:val="left"/>
      <w:pPr>
        <w:ind w:left="1154" w:hanging="360"/>
      </w:pPr>
      <w:rPr>
        <w:rFonts w:hint="default"/>
      </w:rPr>
    </w:lvl>
    <w:lvl w:ilvl="1" w:tplc="08130019" w:tentative="1">
      <w:start w:val="1"/>
      <w:numFmt w:val="lowerLetter"/>
      <w:lvlText w:val="%2."/>
      <w:lvlJc w:val="left"/>
      <w:pPr>
        <w:ind w:left="1874" w:hanging="360"/>
      </w:pPr>
    </w:lvl>
    <w:lvl w:ilvl="2" w:tplc="0813001B" w:tentative="1">
      <w:start w:val="1"/>
      <w:numFmt w:val="lowerRoman"/>
      <w:lvlText w:val="%3."/>
      <w:lvlJc w:val="right"/>
      <w:pPr>
        <w:ind w:left="2594" w:hanging="180"/>
      </w:pPr>
    </w:lvl>
    <w:lvl w:ilvl="3" w:tplc="0813000F" w:tentative="1">
      <w:start w:val="1"/>
      <w:numFmt w:val="decimal"/>
      <w:lvlText w:val="%4."/>
      <w:lvlJc w:val="left"/>
      <w:pPr>
        <w:ind w:left="3314" w:hanging="360"/>
      </w:pPr>
    </w:lvl>
    <w:lvl w:ilvl="4" w:tplc="08130019" w:tentative="1">
      <w:start w:val="1"/>
      <w:numFmt w:val="lowerLetter"/>
      <w:lvlText w:val="%5."/>
      <w:lvlJc w:val="left"/>
      <w:pPr>
        <w:ind w:left="4034" w:hanging="360"/>
      </w:pPr>
    </w:lvl>
    <w:lvl w:ilvl="5" w:tplc="0813001B" w:tentative="1">
      <w:start w:val="1"/>
      <w:numFmt w:val="lowerRoman"/>
      <w:lvlText w:val="%6."/>
      <w:lvlJc w:val="right"/>
      <w:pPr>
        <w:ind w:left="4754" w:hanging="180"/>
      </w:pPr>
    </w:lvl>
    <w:lvl w:ilvl="6" w:tplc="0813000F" w:tentative="1">
      <w:start w:val="1"/>
      <w:numFmt w:val="decimal"/>
      <w:lvlText w:val="%7."/>
      <w:lvlJc w:val="left"/>
      <w:pPr>
        <w:ind w:left="5474" w:hanging="360"/>
      </w:pPr>
    </w:lvl>
    <w:lvl w:ilvl="7" w:tplc="08130019" w:tentative="1">
      <w:start w:val="1"/>
      <w:numFmt w:val="lowerLetter"/>
      <w:lvlText w:val="%8."/>
      <w:lvlJc w:val="left"/>
      <w:pPr>
        <w:ind w:left="6194" w:hanging="360"/>
      </w:pPr>
    </w:lvl>
    <w:lvl w:ilvl="8" w:tplc="0813001B" w:tentative="1">
      <w:start w:val="1"/>
      <w:numFmt w:val="lowerRoman"/>
      <w:lvlText w:val="%9."/>
      <w:lvlJc w:val="right"/>
      <w:pPr>
        <w:ind w:left="6914" w:hanging="180"/>
      </w:pPr>
    </w:lvl>
  </w:abstractNum>
  <w:num w:numId="1">
    <w:abstractNumId w:val="1"/>
  </w:num>
  <w:num w:numId="2">
    <w:abstractNumId w:val="16"/>
  </w:num>
  <w:num w:numId="3">
    <w:abstractNumId w:val="28"/>
  </w:num>
  <w:num w:numId="4">
    <w:abstractNumId w:val="5"/>
  </w:num>
  <w:num w:numId="5">
    <w:abstractNumId w:val="33"/>
  </w:num>
  <w:num w:numId="6">
    <w:abstractNumId w:val="23"/>
  </w:num>
  <w:num w:numId="7">
    <w:abstractNumId w:val="12"/>
  </w:num>
  <w:num w:numId="8">
    <w:abstractNumId w:val="20"/>
  </w:num>
  <w:num w:numId="9">
    <w:abstractNumId w:val="27"/>
  </w:num>
  <w:num w:numId="10">
    <w:abstractNumId w:val="31"/>
  </w:num>
  <w:num w:numId="11">
    <w:abstractNumId w:val="29"/>
  </w:num>
  <w:num w:numId="12">
    <w:abstractNumId w:val="34"/>
  </w:num>
  <w:num w:numId="13">
    <w:abstractNumId w:val="17"/>
  </w:num>
  <w:num w:numId="14">
    <w:abstractNumId w:val="35"/>
  </w:num>
  <w:num w:numId="15">
    <w:abstractNumId w:val="3"/>
  </w:num>
  <w:num w:numId="16">
    <w:abstractNumId w:val="15"/>
  </w:num>
  <w:num w:numId="17">
    <w:abstractNumId w:val="18"/>
  </w:num>
  <w:num w:numId="18">
    <w:abstractNumId w:val="2"/>
  </w:num>
  <w:num w:numId="19">
    <w:abstractNumId w:val="21"/>
  </w:num>
  <w:num w:numId="20">
    <w:abstractNumId w:val="14"/>
  </w:num>
  <w:num w:numId="21">
    <w:abstractNumId w:val="26"/>
  </w:num>
  <w:num w:numId="22">
    <w:abstractNumId w:val="6"/>
  </w:num>
  <w:num w:numId="23">
    <w:abstractNumId w:val="7"/>
  </w:num>
  <w:num w:numId="24">
    <w:abstractNumId w:val="22"/>
  </w:num>
  <w:num w:numId="25">
    <w:abstractNumId w:val="24"/>
  </w:num>
  <w:num w:numId="26">
    <w:abstractNumId w:val="25"/>
  </w:num>
  <w:num w:numId="27">
    <w:abstractNumId w:val="13"/>
  </w:num>
  <w:num w:numId="28">
    <w:abstractNumId w:val="19"/>
  </w:num>
  <w:num w:numId="29">
    <w:abstractNumId w:val="30"/>
  </w:num>
  <w:num w:numId="30">
    <w:abstractNumId w:val="9"/>
  </w:num>
  <w:num w:numId="31">
    <w:abstractNumId w:val="8"/>
  </w:num>
  <w:num w:numId="32">
    <w:abstractNumId w:val="32"/>
  </w:num>
  <w:num w:numId="33">
    <w:abstractNumId w:val="11"/>
  </w:num>
  <w:num w:numId="34">
    <w:abstractNumId w:val="10"/>
  </w:num>
  <w:num w:numId="35">
    <w:abstractNumId w:val="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0B"/>
    <w:rsid w:val="0000296A"/>
    <w:rsid w:val="00013168"/>
    <w:rsid w:val="00043D0B"/>
    <w:rsid w:val="00051544"/>
    <w:rsid w:val="0005269A"/>
    <w:rsid w:val="000541C9"/>
    <w:rsid w:val="00060083"/>
    <w:rsid w:val="0006756F"/>
    <w:rsid w:val="00073175"/>
    <w:rsid w:val="000870B0"/>
    <w:rsid w:val="00094831"/>
    <w:rsid w:val="0009665C"/>
    <w:rsid w:val="000B1BCC"/>
    <w:rsid w:val="000B2A5E"/>
    <w:rsid w:val="000B454C"/>
    <w:rsid w:val="000B7357"/>
    <w:rsid w:val="000B7780"/>
    <w:rsid w:val="000C1247"/>
    <w:rsid w:val="000C15B4"/>
    <w:rsid w:val="000C2297"/>
    <w:rsid w:val="000C787A"/>
    <w:rsid w:val="000D3254"/>
    <w:rsid w:val="000D5FB7"/>
    <w:rsid w:val="000F007D"/>
    <w:rsid w:val="00102078"/>
    <w:rsid w:val="00114CAE"/>
    <w:rsid w:val="0011602A"/>
    <w:rsid w:val="00131D96"/>
    <w:rsid w:val="001367B0"/>
    <w:rsid w:val="00140775"/>
    <w:rsid w:val="00154610"/>
    <w:rsid w:val="00155BA0"/>
    <w:rsid w:val="00161458"/>
    <w:rsid w:val="00163699"/>
    <w:rsid w:val="0017115B"/>
    <w:rsid w:val="00174C51"/>
    <w:rsid w:val="00187243"/>
    <w:rsid w:val="001942C9"/>
    <w:rsid w:val="001A0BDB"/>
    <w:rsid w:val="001A3DB4"/>
    <w:rsid w:val="001B5CB1"/>
    <w:rsid w:val="001B7038"/>
    <w:rsid w:val="001C0889"/>
    <w:rsid w:val="001C3D73"/>
    <w:rsid w:val="001C4B06"/>
    <w:rsid w:val="001D5B1E"/>
    <w:rsid w:val="001E5B48"/>
    <w:rsid w:val="002035BE"/>
    <w:rsid w:val="00203B03"/>
    <w:rsid w:val="0020672D"/>
    <w:rsid w:val="0021041C"/>
    <w:rsid w:val="00212DB2"/>
    <w:rsid w:val="00222446"/>
    <w:rsid w:val="00222F01"/>
    <w:rsid w:val="00230434"/>
    <w:rsid w:val="00231299"/>
    <w:rsid w:val="00231AAD"/>
    <w:rsid w:val="002434D9"/>
    <w:rsid w:val="00251026"/>
    <w:rsid w:val="00264662"/>
    <w:rsid w:val="00266A45"/>
    <w:rsid w:val="00270B3A"/>
    <w:rsid w:val="00274044"/>
    <w:rsid w:val="00275DEE"/>
    <w:rsid w:val="00277CB6"/>
    <w:rsid w:val="00277DC1"/>
    <w:rsid w:val="00280388"/>
    <w:rsid w:val="002825EE"/>
    <w:rsid w:val="002846C9"/>
    <w:rsid w:val="0028605B"/>
    <w:rsid w:val="00296FCE"/>
    <w:rsid w:val="002A0296"/>
    <w:rsid w:val="002A2839"/>
    <w:rsid w:val="002A2C25"/>
    <w:rsid w:val="002A44AF"/>
    <w:rsid w:val="002C12DD"/>
    <w:rsid w:val="002C2161"/>
    <w:rsid w:val="002C2FB5"/>
    <w:rsid w:val="002C70CA"/>
    <w:rsid w:val="002D2834"/>
    <w:rsid w:val="002D2C42"/>
    <w:rsid w:val="002D727C"/>
    <w:rsid w:val="002E0EFA"/>
    <w:rsid w:val="002F6B87"/>
    <w:rsid w:val="00303C1B"/>
    <w:rsid w:val="00304C34"/>
    <w:rsid w:val="00306B1B"/>
    <w:rsid w:val="003204F3"/>
    <w:rsid w:val="00320D4E"/>
    <w:rsid w:val="0032511B"/>
    <w:rsid w:val="00337763"/>
    <w:rsid w:val="00340140"/>
    <w:rsid w:val="003411D9"/>
    <w:rsid w:val="00342C43"/>
    <w:rsid w:val="003446DA"/>
    <w:rsid w:val="00345130"/>
    <w:rsid w:val="00357D55"/>
    <w:rsid w:val="00362183"/>
    <w:rsid w:val="00364225"/>
    <w:rsid w:val="00377E3F"/>
    <w:rsid w:val="00383720"/>
    <w:rsid w:val="00383CD4"/>
    <w:rsid w:val="00383F8E"/>
    <w:rsid w:val="0038491F"/>
    <w:rsid w:val="003856EC"/>
    <w:rsid w:val="003946C5"/>
    <w:rsid w:val="003A4F01"/>
    <w:rsid w:val="003A69F7"/>
    <w:rsid w:val="003A7C6E"/>
    <w:rsid w:val="003B0387"/>
    <w:rsid w:val="003B4243"/>
    <w:rsid w:val="003B4296"/>
    <w:rsid w:val="003C13D2"/>
    <w:rsid w:val="003C1E85"/>
    <w:rsid w:val="003C4284"/>
    <w:rsid w:val="003E7D68"/>
    <w:rsid w:val="003F5CB0"/>
    <w:rsid w:val="003F72A9"/>
    <w:rsid w:val="00404042"/>
    <w:rsid w:val="00404B35"/>
    <w:rsid w:val="00415682"/>
    <w:rsid w:val="004209FD"/>
    <w:rsid w:val="0042129B"/>
    <w:rsid w:val="0043088D"/>
    <w:rsid w:val="00433325"/>
    <w:rsid w:val="004340AB"/>
    <w:rsid w:val="00443244"/>
    <w:rsid w:val="00445D61"/>
    <w:rsid w:val="00445ECA"/>
    <w:rsid w:val="00446714"/>
    <w:rsid w:val="004475A1"/>
    <w:rsid w:val="00457843"/>
    <w:rsid w:val="0047214C"/>
    <w:rsid w:val="00472C85"/>
    <w:rsid w:val="004755B1"/>
    <w:rsid w:val="004768D5"/>
    <w:rsid w:val="0048026F"/>
    <w:rsid w:val="00482004"/>
    <w:rsid w:val="004A46AB"/>
    <w:rsid w:val="004A4E65"/>
    <w:rsid w:val="004B6B8C"/>
    <w:rsid w:val="004C33C7"/>
    <w:rsid w:val="004D4077"/>
    <w:rsid w:val="004D46CA"/>
    <w:rsid w:val="004D72F8"/>
    <w:rsid w:val="004E360B"/>
    <w:rsid w:val="004E5C98"/>
    <w:rsid w:val="004F64E1"/>
    <w:rsid w:val="00526783"/>
    <w:rsid w:val="005425D6"/>
    <w:rsid w:val="0054600E"/>
    <w:rsid w:val="00552BC0"/>
    <w:rsid w:val="0055695B"/>
    <w:rsid w:val="00571FAE"/>
    <w:rsid w:val="00571FE3"/>
    <w:rsid w:val="00572442"/>
    <w:rsid w:val="00575FAA"/>
    <w:rsid w:val="00590C81"/>
    <w:rsid w:val="00590ED0"/>
    <w:rsid w:val="005A2CF6"/>
    <w:rsid w:val="005A53D7"/>
    <w:rsid w:val="005A6BCC"/>
    <w:rsid w:val="005B028C"/>
    <w:rsid w:val="005B1F3A"/>
    <w:rsid w:val="005C06D7"/>
    <w:rsid w:val="005D1161"/>
    <w:rsid w:val="005E2971"/>
    <w:rsid w:val="005E55CF"/>
    <w:rsid w:val="005F1D3D"/>
    <w:rsid w:val="005F1FBE"/>
    <w:rsid w:val="005F2688"/>
    <w:rsid w:val="005F5E25"/>
    <w:rsid w:val="00606AFB"/>
    <w:rsid w:val="00607601"/>
    <w:rsid w:val="00612FF1"/>
    <w:rsid w:val="00614A11"/>
    <w:rsid w:val="00614CC4"/>
    <w:rsid w:val="00620FEF"/>
    <w:rsid w:val="00626902"/>
    <w:rsid w:val="00626FCE"/>
    <w:rsid w:val="0062726C"/>
    <w:rsid w:val="00634B5E"/>
    <w:rsid w:val="006442FF"/>
    <w:rsid w:val="00654F19"/>
    <w:rsid w:val="00655FAA"/>
    <w:rsid w:val="00667659"/>
    <w:rsid w:val="006716DD"/>
    <w:rsid w:val="00690C26"/>
    <w:rsid w:val="006A3057"/>
    <w:rsid w:val="006B08A2"/>
    <w:rsid w:val="006C06E4"/>
    <w:rsid w:val="006C1A21"/>
    <w:rsid w:val="006E461B"/>
    <w:rsid w:val="006F2BD8"/>
    <w:rsid w:val="006F5EC1"/>
    <w:rsid w:val="00701519"/>
    <w:rsid w:val="00710039"/>
    <w:rsid w:val="007160F9"/>
    <w:rsid w:val="007223EF"/>
    <w:rsid w:val="00723EF1"/>
    <w:rsid w:val="00736D11"/>
    <w:rsid w:val="00746AF0"/>
    <w:rsid w:val="00746F04"/>
    <w:rsid w:val="0076132B"/>
    <w:rsid w:val="00762EEF"/>
    <w:rsid w:val="007674EF"/>
    <w:rsid w:val="00767DDE"/>
    <w:rsid w:val="0077417C"/>
    <w:rsid w:val="007758DB"/>
    <w:rsid w:val="00780A06"/>
    <w:rsid w:val="00781809"/>
    <w:rsid w:val="0078232A"/>
    <w:rsid w:val="00784812"/>
    <w:rsid w:val="00786AD9"/>
    <w:rsid w:val="00796425"/>
    <w:rsid w:val="007A0F4C"/>
    <w:rsid w:val="007A6B73"/>
    <w:rsid w:val="007B1DC4"/>
    <w:rsid w:val="007B2F6E"/>
    <w:rsid w:val="007B3A43"/>
    <w:rsid w:val="007B4702"/>
    <w:rsid w:val="007E03B5"/>
    <w:rsid w:val="007E2402"/>
    <w:rsid w:val="007F10B7"/>
    <w:rsid w:val="007F1D6A"/>
    <w:rsid w:val="007F6D06"/>
    <w:rsid w:val="007F745C"/>
    <w:rsid w:val="008243B2"/>
    <w:rsid w:val="00824CF8"/>
    <w:rsid w:val="0083776A"/>
    <w:rsid w:val="0084171A"/>
    <w:rsid w:val="00841E50"/>
    <w:rsid w:val="00844B9A"/>
    <w:rsid w:val="00844C06"/>
    <w:rsid w:val="00851052"/>
    <w:rsid w:val="008525D2"/>
    <w:rsid w:val="00852603"/>
    <w:rsid w:val="00852D97"/>
    <w:rsid w:val="008704E3"/>
    <w:rsid w:val="00881389"/>
    <w:rsid w:val="00885BC7"/>
    <w:rsid w:val="00890149"/>
    <w:rsid w:val="00893572"/>
    <w:rsid w:val="008A01A1"/>
    <w:rsid w:val="008A629E"/>
    <w:rsid w:val="008C209F"/>
    <w:rsid w:val="008D03F1"/>
    <w:rsid w:val="008D0B3B"/>
    <w:rsid w:val="008F0246"/>
    <w:rsid w:val="008F45A4"/>
    <w:rsid w:val="00900590"/>
    <w:rsid w:val="0090068B"/>
    <w:rsid w:val="00901E29"/>
    <w:rsid w:val="0090470E"/>
    <w:rsid w:val="00904B91"/>
    <w:rsid w:val="009155B6"/>
    <w:rsid w:val="00920A7F"/>
    <w:rsid w:val="00945319"/>
    <w:rsid w:val="00956303"/>
    <w:rsid w:val="009653F1"/>
    <w:rsid w:val="0097738F"/>
    <w:rsid w:val="00983360"/>
    <w:rsid w:val="009867C0"/>
    <w:rsid w:val="009939C7"/>
    <w:rsid w:val="009950E1"/>
    <w:rsid w:val="009A20B8"/>
    <w:rsid w:val="009A7F0D"/>
    <w:rsid w:val="009E08A8"/>
    <w:rsid w:val="009E281E"/>
    <w:rsid w:val="009E69C7"/>
    <w:rsid w:val="00A1207B"/>
    <w:rsid w:val="00A12F47"/>
    <w:rsid w:val="00A1701E"/>
    <w:rsid w:val="00A1747B"/>
    <w:rsid w:val="00A1787E"/>
    <w:rsid w:val="00A244A0"/>
    <w:rsid w:val="00A35F02"/>
    <w:rsid w:val="00A36EB0"/>
    <w:rsid w:val="00A37405"/>
    <w:rsid w:val="00A40BA8"/>
    <w:rsid w:val="00A55966"/>
    <w:rsid w:val="00A77692"/>
    <w:rsid w:val="00A9224B"/>
    <w:rsid w:val="00A9615A"/>
    <w:rsid w:val="00AA07FF"/>
    <w:rsid w:val="00AB76C8"/>
    <w:rsid w:val="00AC5E35"/>
    <w:rsid w:val="00AD00CA"/>
    <w:rsid w:val="00AD0DA4"/>
    <w:rsid w:val="00AE1AD3"/>
    <w:rsid w:val="00AE2DD5"/>
    <w:rsid w:val="00AF1DF1"/>
    <w:rsid w:val="00B01170"/>
    <w:rsid w:val="00B10D58"/>
    <w:rsid w:val="00B16415"/>
    <w:rsid w:val="00B17218"/>
    <w:rsid w:val="00B20B9E"/>
    <w:rsid w:val="00B21E73"/>
    <w:rsid w:val="00B2749F"/>
    <w:rsid w:val="00B3339C"/>
    <w:rsid w:val="00B34DC0"/>
    <w:rsid w:val="00B37017"/>
    <w:rsid w:val="00B4316D"/>
    <w:rsid w:val="00B44077"/>
    <w:rsid w:val="00B53266"/>
    <w:rsid w:val="00B6064C"/>
    <w:rsid w:val="00B609FE"/>
    <w:rsid w:val="00B6599F"/>
    <w:rsid w:val="00B73137"/>
    <w:rsid w:val="00B77381"/>
    <w:rsid w:val="00B90D4E"/>
    <w:rsid w:val="00BA211D"/>
    <w:rsid w:val="00BA6613"/>
    <w:rsid w:val="00BB1E3C"/>
    <w:rsid w:val="00BB6AF6"/>
    <w:rsid w:val="00BC4595"/>
    <w:rsid w:val="00BD278E"/>
    <w:rsid w:val="00BD4EB1"/>
    <w:rsid w:val="00BD5A50"/>
    <w:rsid w:val="00BE0CC9"/>
    <w:rsid w:val="00BE3663"/>
    <w:rsid w:val="00BF13D6"/>
    <w:rsid w:val="00BF4562"/>
    <w:rsid w:val="00C0261D"/>
    <w:rsid w:val="00C06415"/>
    <w:rsid w:val="00C20818"/>
    <w:rsid w:val="00C2217E"/>
    <w:rsid w:val="00C234AC"/>
    <w:rsid w:val="00C26D03"/>
    <w:rsid w:val="00C320E3"/>
    <w:rsid w:val="00C416F5"/>
    <w:rsid w:val="00C44D97"/>
    <w:rsid w:val="00C63DF5"/>
    <w:rsid w:val="00C9227F"/>
    <w:rsid w:val="00C95724"/>
    <w:rsid w:val="00CA3EB2"/>
    <w:rsid w:val="00CB0BC8"/>
    <w:rsid w:val="00CC2D85"/>
    <w:rsid w:val="00CC3565"/>
    <w:rsid w:val="00CD2116"/>
    <w:rsid w:val="00CD23E6"/>
    <w:rsid w:val="00CD3962"/>
    <w:rsid w:val="00CD6564"/>
    <w:rsid w:val="00CD6E0C"/>
    <w:rsid w:val="00CF04A6"/>
    <w:rsid w:val="00CF518A"/>
    <w:rsid w:val="00CF5C33"/>
    <w:rsid w:val="00D071A0"/>
    <w:rsid w:val="00D108C7"/>
    <w:rsid w:val="00D11FAD"/>
    <w:rsid w:val="00D14849"/>
    <w:rsid w:val="00D2014C"/>
    <w:rsid w:val="00D254E9"/>
    <w:rsid w:val="00D33256"/>
    <w:rsid w:val="00D36996"/>
    <w:rsid w:val="00D36CAA"/>
    <w:rsid w:val="00D42B9B"/>
    <w:rsid w:val="00D46615"/>
    <w:rsid w:val="00D71781"/>
    <w:rsid w:val="00D74DD3"/>
    <w:rsid w:val="00D77877"/>
    <w:rsid w:val="00D85EA5"/>
    <w:rsid w:val="00D9180D"/>
    <w:rsid w:val="00D93517"/>
    <w:rsid w:val="00DA2E03"/>
    <w:rsid w:val="00DB0E48"/>
    <w:rsid w:val="00DB7A2D"/>
    <w:rsid w:val="00DC172B"/>
    <w:rsid w:val="00DC3CF4"/>
    <w:rsid w:val="00DC5DA6"/>
    <w:rsid w:val="00DC7E91"/>
    <w:rsid w:val="00DD7CE2"/>
    <w:rsid w:val="00DE042A"/>
    <w:rsid w:val="00DE23CC"/>
    <w:rsid w:val="00DE2750"/>
    <w:rsid w:val="00DE2996"/>
    <w:rsid w:val="00DF009D"/>
    <w:rsid w:val="00DF14FD"/>
    <w:rsid w:val="00DF464E"/>
    <w:rsid w:val="00E12268"/>
    <w:rsid w:val="00E21C1C"/>
    <w:rsid w:val="00E27E5B"/>
    <w:rsid w:val="00E32C1A"/>
    <w:rsid w:val="00E33C90"/>
    <w:rsid w:val="00E35C9B"/>
    <w:rsid w:val="00E41BC0"/>
    <w:rsid w:val="00E4258D"/>
    <w:rsid w:val="00E4586A"/>
    <w:rsid w:val="00E46482"/>
    <w:rsid w:val="00E56719"/>
    <w:rsid w:val="00E673A4"/>
    <w:rsid w:val="00E678AD"/>
    <w:rsid w:val="00E846EE"/>
    <w:rsid w:val="00E91E69"/>
    <w:rsid w:val="00E945C1"/>
    <w:rsid w:val="00E95097"/>
    <w:rsid w:val="00E97CCB"/>
    <w:rsid w:val="00EA01F7"/>
    <w:rsid w:val="00EA08F6"/>
    <w:rsid w:val="00EA127F"/>
    <w:rsid w:val="00EA1457"/>
    <w:rsid w:val="00ED0BC1"/>
    <w:rsid w:val="00ED1F17"/>
    <w:rsid w:val="00EE2089"/>
    <w:rsid w:val="00EE22AB"/>
    <w:rsid w:val="00EE5361"/>
    <w:rsid w:val="00EF2010"/>
    <w:rsid w:val="00F05716"/>
    <w:rsid w:val="00F17095"/>
    <w:rsid w:val="00F36573"/>
    <w:rsid w:val="00F41580"/>
    <w:rsid w:val="00F43516"/>
    <w:rsid w:val="00F460B4"/>
    <w:rsid w:val="00F471A5"/>
    <w:rsid w:val="00F540E6"/>
    <w:rsid w:val="00F5798A"/>
    <w:rsid w:val="00F6409D"/>
    <w:rsid w:val="00F7611D"/>
    <w:rsid w:val="00F93DB0"/>
    <w:rsid w:val="00FB4DB5"/>
    <w:rsid w:val="00FC04C6"/>
    <w:rsid w:val="00FC6DE4"/>
    <w:rsid w:val="00FC7A3D"/>
    <w:rsid w:val="00FD7152"/>
    <w:rsid w:val="00FF493F"/>
    <w:rsid w:val="00FF6704"/>
    <w:rsid w:val="00FF78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675B3"/>
  <w15:docId w15:val="{B9688596-831D-4C75-A997-676A29C2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108C7"/>
    <w:pPr>
      <w:overflowPunct w:val="0"/>
      <w:autoSpaceDE w:val="0"/>
      <w:autoSpaceDN w:val="0"/>
      <w:adjustRightInd w:val="0"/>
      <w:textAlignment w:val="baseline"/>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rsid w:val="00D108C7"/>
    <w:pPr>
      <w:spacing w:before="260" w:line="260" w:lineRule="exact"/>
      <w:ind w:firstLine="794"/>
    </w:pPr>
  </w:style>
  <w:style w:type="paragraph" w:customStyle="1" w:styleId="Alinea1">
    <w:name w:val="Alinea1"/>
    <w:basedOn w:val="Standaard"/>
    <w:next w:val="Alinea"/>
    <w:rsid w:val="00D108C7"/>
    <w:pPr>
      <w:spacing w:before="520" w:line="260" w:lineRule="exact"/>
    </w:pPr>
  </w:style>
  <w:style w:type="paragraph" w:customStyle="1" w:styleId="Plaatsdatum">
    <w:name w:val="Plaats&amp;datum"/>
    <w:basedOn w:val="Standaard"/>
    <w:rsid w:val="00D108C7"/>
    <w:pPr>
      <w:spacing w:before="960" w:line="260" w:lineRule="exact"/>
      <w:ind w:firstLine="907"/>
    </w:pPr>
  </w:style>
  <w:style w:type="paragraph" w:styleId="Koptekst">
    <w:name w:val="header"/>
    <w:basedOn w:val="Standaard"/>
    <w:rsid w:val="00D108C7"/>
    <w:pPr>
      <w:tabs>
        <w:tab w:val="center" w:pos="4536"/>
        <w:tab w:val="right" w:pos="9072"/>
      </w:tabs>
    </w:pPr>
  </w:style>
  <w:style w:type="paragraph" w:customStyle="1" w:styleId="Naam">
    <w:name w:val="Naam"/>
    <w:basedOn w:val="Standaard"/>
    <w:next w:val="Functie"/>
    <w:rsid w:val="00D108C7"/>
    <w:pPr>
      <w:spacing w:line="220" w:lineRule="exact"/>
    </w:pPr>
    <w:rPr>
      <w:sz w:val="18"/>
    </w:rPr>
  </w:style>
  <w:style w:type="paragraph" w:customStyle="1" w:styleId="Functie">
    <w:name w:val="Functie"/>
    <w:basedOn w:val="Standaard"/>
    <w:next w:val="Naam"/>
    <w:rsid w:val="00D108C7"/>
    <w:pPr>
      <w:spacing w:line="180" w:lineRule="exact"/>
    </w:pPr>
    <w:rPr>
      <w:sz w:val="14"/>
    </w:rPr>
  </w:style>
  <w:style w:type="paragraph" w:customStyle="1" w:styleId="AanwezigVerontschuldigd">
    <w:name w:val="Aanwezig/Verontschuldigd"/>
    <w:basedOn w:val="Standaard"/>
    <w:next w:val="Naam"/>
    <w:rsid w:val="00D108C7"/>
    <w:pPr>
      <w:spacing w:before="260" w:after="120" w:line="220" w:lineRule="exact"/>
    </w:pPr>
    <w:rPr>
      <w:sz w:val="18"/>
    </w:rPr>
  </w:style>
  <w:style w:type="paragraph" w:styleId="Voettekst">
    <w:name w:val="footer"/>
    <w:basedOn w:val="Standaard"/>
    <w:rsid w:val="00D108C7"/>
    <w:pPr>
      <w:tabs>
        <w:tab w:val="center" w:pos="4536"/>
        <w:tab w:val="right" w:pos="9072"/>
      </w:tabs>
    </w:pPr>
  </w:style>
  <w:style w:type="character" w:styleId="Paginanummer">
    <w:name w:val="page number"/>
    <w:basedOn w:val="Standaardalinea-lettertype"/>
    <w:rsid w:val="00D108C7"/>
  </w:style>
  <w:style w:type="paragraph" w:styleId="Ballontekst">
    <w:name w:val="Balloon Text"/>
    <w:basedOn w:val="Standaard"/>
    <w:link w:val="BallontekstChar"/>
    <w:rsid w:val="0043088D"/>
    <w:rPr>
      <w:rFonts w:ascii="Tahoma" w:hAnsi="Tahoma" w:cs="Tahoma"/>
      <w:sz w:val="16"/>
      <w:szCs w:val="16"/>
    </w:rPr>
  </w:style>
  <w:style w:type="character" w:customStyle="1" w:styleId="BallontekstChar">
    <w:name w:val="Ballontekst Char"/>
    <w:basedOn w:val="Standaardalinea-lettertype"/>
    <w:link w:val="Ballontekst"/>
    <w:rsid w:val="0043088D"/>
    <w:rPr>
      <w:rFonts w:ascii="Tahoma" w:hAnsi="Tahoma" w:cs="Tahoma"/>
      <w:sz w:val="16"/>
      <w:szCs w:val="16"/>
      <w:lang w:val="nl-NL" w:eastAsia="nl-NL"/>
    </w:rPr>
  </w:style>
  <w:style w:type="paragraph" w:customStyle="1" w:styleId="Char1">
    <w:name w:val="Char1"/>
    <w:basedOn w:val="Standaard"/>
    <w:rsid w:val="000B7780"/>
    <w:pPr>
      <w:overflowPunct/>
      <w:autoSpaceDE/>
      <w:autoSpaceDN/>
      <w:adjustRightInd/>
      <w:spacing w:after="160" w:line="360" w:lineRule="auto"/>
      <w:jc w:val="both"/>
      <w:textAlignment w:val="auto"/>
    </w:pPr>
    <w:rPr>
      <w:lang w:val="en-US" w:eastAsia="en-US"/>
    </w:rPr>
  </w:style>
  <w:style w:type="paragraph" w:styleId="Lijstalinea">
    <w:name w:val="List Paragraph"/>
    <w:basedOn w:val="Standaard"/>
    <w:uiPriority w:val="34"/>
    <w:qFormat/>
    <w:rsid w:val="000B7780"/>
    <w:pPr>
      <w:ind w:left="720"/>
      <w:contextualSpacing/>
    </w:pPr>
  </w:style>
  <w:style w:type="paragraph" w:styleId="Normaalweb">
    <w:name w:val="Normal (Web)"/>
    <w:basedOn w:val="Standaard"/>
    <w:uiPriority w:val="99"/>
    <w:unhideWhenUsed/>
    <w:rsid w:val="00F41580"/>
    <w:pPr>
      <w:overflowPunct/>
      <w:autoSpaceDE/>
      <w:autoSpaceDN/>
      <w:adjustRightInd/>
      <w:spacing w:before="100" w:beforeAutospacing="1" w:after="100" w:afterAutospacing="1"/>
      <w:textAlignment w:val="auto"/>
    </w:pPr>
    <w:rPr>
      <w:rFonts w:ascii="Times New Roman" w:hAnsi="Times New Roman"/>
      <w:sz w:val="24"/>
      <w:szCs w:val="24"/>
      <w:lang w:val="nl-BE" w:eastAsia="nl-BE"/>
    </w:rPr>
  </w:style>
  <w:style w:type="table" w:styleId="Tabelraster">
    <w:name w:val="Table Grid"/>
    <w:basedOn w:val="Standaardtabel"/>
    <w:rsid w:val="001A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12FF1"/>
    <w:rPr>
      <w:color w:val="0000FF" w:themeColor="hyperlink"/>
      <w:u w:val="single"/>
    </w:rPr>
  </w:style>
  <w:style w:type="paragraph" w:styleId="Ondertitel">
    <w:name w:val="Subtitle"/>
    <w:basedOn w:val="Standaard"/>
    <w:next w:val="Standaard"/>
    <w:link w:val="OndertitelChar"/>
    <w:qFormat/>
    <w:rsid w:val="001546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154610"/>
    <w:rPr>
      <w:rFonts w:asciiTheme="majorHAnsi" w:eastAsiaTheme="majorEastAsia" w:hAnsiTheme="majorHAnsi" w:cstheme="majorBidi"/>
      <w:i/>
      <w:iCs/>
      <w:color w:val="4F81BD" w:themeColor="accent1"/>
      <w:spacing w:val="15"/>
      <w:sz w:val="24"/>
      <w:szCs w:val="24"/>
      <w:lang w:val="nl-NL" w:eastAsia="nl-NL"/>
    </w:rPr>
  </w:style>
  <w:style w:type="character" w:styleId="Subtieleverwijzing">
    <w:name w:val="Subtle Reference"/>
    <w:basedOn w:val="Standaardalinea-lettertype"/>
    <w:uiPriority w:val="31"/>
    <w:qFormat/>
    <w:rsid w:val="00154610"/>
    <w:rPr>
      <w:smallCaps/>
      <w:color w:val="C0504D" w:themeColor="accent2"/>
      <w:u w:val="single"/>
    </w:rPr>
  </w:style>
  <w:style w:type="character" w:styleId="Onopgelostemelding">
    <w:name w:val="Unresolved Mention"/>
    <w:basedOn w:val="Standaardalinea-lettertype"/>
    <w:uiPriority w:val="99"/>
    <w:semiHidden/>
    <w:unhideWhenUsed/>
    <w:rsid w:val="00377E3F"/>
    <w:rPr>
      <w:color w:val="605E5C"/>
      <w:shd w:val="clear" w:color="auto" w:fill="E1DFDD"/>
    </w:rPr>
  </w:style>
  <w:style w:type="character" w:styleId="GevolgdeHyperlink">
    <w:name w:val="FollowedHyperlink"/>
    <w:basedOn w:val="Standaardalinea-lettertype"/>
    <w:semiHidden/>
    <w:unhideWhenUsed/>
    <w:rsid w:val="009950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58797">
      <w:bodyDiv w:val="1"/>
      <w:marLeft w:val="0"/>
      <w:marRight w:val="0"/>
      <w:marTop w:val="0"/>
      <w:marBottom w:val="0"/>
      <w:divBdr>
        <w:top w:val="none" w:sz="0" w:space="0" w:color="auto"/>
        <w:left w:val="none" w:sz="0" w:space="0" w:color="auto"/>
        <w:bottom w:val="none" w:sz="0" w:space="0" w:color="auto"/>
        <w:right w:val="none" w:sz="0" w:space="0" w:color="auto"/>
      </w:divBdr>
    </w:div>
    <w:div w:id="394939069">
      <w:bodyDiv w:val="1"/>
      <w:marLeft w:val="0"/>
      <w:marRight w:val="0"/>
      <w:marTop w:val="0"/>
      <w:marBottom w:val="0"/>
      <w:divBdr>
        <w:top w:val="none" w:sz="0" w:space="0" w:color="auto"/>
        <w:left w:val="none" w:sz="0" w:space="0" w:color="auto"/>
        <w:bottom w:val="none" w:sz="0" w:space="0" w:color="auto"/>
        <w:right w:val="none" w:sz="0" w:space="0" w:color="auto"/>
      </w:divBdr>
    </w:div>
    <w:div w:id="523978196">
      <w:bodyDiv w:val="1"/>
      <w:marLeft w:val="0"/>
      <w:marRight w:val="0"/>
      <w:marTop w:val="0"/>
      <w:marBottom w:val="0"/>
      <w:divBdr>
        <w:top w:val="none" w:sz="0" w:space="0" w:color="auto"/>
        <w:left w:val="none" w:sz="0" w:space="0" w:color="auto"/>
        <w:bottom w:val="none" w:sz="0" w:space="0" w:color="auto"/>
        <w:right w:val="none" w:sz="0" w:space="0" w:color="auto"/>
      </w:divBdr>
      <w:divsChild>
        <w:div w:id="1091390857">
          <w:marLeft w:val="806"/>
          <w:marRight w:val="0"/>
          <w:marTop w:val="125"/>
          <w:marBottom w:val="0"/>
          <w:divBdr>
            <w:top w:val="none" w:sz="0" w:space="0" w:color="auto"/>
            <w:left w:val="none" w:sz="0" w:space="0" w:color="auto"/>
            <w:bottom w:val="none" w:sz="0" w:space="0" w:color="auto"/>
            <w:right w:val="none" w:sz="0" w:space="0" w:color="auto"/>
          </w:divBdr>
        </w:div>
        <w:div w:id="11080780">
          <w:marLeft w:val="1440"/>
          <w:marRight w:val="0"/>
          <w:marTop w:val="91"/>
          <w:marBottom w:val="0"/>
          <w:divBdr>
            <w:top w:val="none" w:sz="0" w:space="0" w:color="auto"/>
            <w:left w:val="none" w:sz="0" w:space="0" w:color="auto"/>
            <w:bottom w:val="none" w:sz="0" w:space="0" w:color="auto"/>
            <w:right w:val="none" w:sz="0" w:space="0" w:color="auto"/>
          </w:divBdr>
        </w:div>
        <w:div w:id="1613324353">
          <w:marLeft w:val="1440"/>
          <w:marRight w:val="0"/>
          <w:marTop w:val="91"/>
          <w:marBottom w:val="0"/>
          <w:divBdr>
            <w:top w:val="none" w:sz="0" w:space="0" w:color="auto"/>
            <w:left w:val="none" w:sz="0" w:space="0" w:color="auto"/>
            <w:bottom w:val="none" w:sz="0" w:space="0" w:color="auto"/>
            <w:right w:val="none" w:sz="0" w:space="0" w:color="auto"/>
          </w:divBdr>
        </w:div>
        <w:div w:id="2024279380">
          <w:marLeft w:val="806"/>
          <w:marRight w:val="0"/>
          <w:marTop w:val="125"/>
          <w:marBottom w:val="0"/>
          <w:divBdr>
            <w:top w:val="none" w:sz="0" w:space="0" w:color="auto"/>
            <w:left w:val="none" w:sz="0" w:space="0" w:color="auto"/>
            <w:bottom w:val="none" w:sz="0" w:space="0" w:color="auto"/>
            <w:right w:val="none" w:sz="0" w:space="0" w:color="auto"/>
          </w:divBdr>
        </w:div>
        <w:div w:id="475102419">
          <w:marLeft w:val="1440"/>
          <w:marRight w:val="0"/>
          <w:marTop w:val="91"/>
          <w:marBottom w:val="0"/>
          <w:divBdr>
            <w:top w:val="none" w:sz="0" w:space="0" w:color="auto"/>
            <w:left w:val="none" w:sz="0" w:space="0" w:color="auto"/>
            <w:bottom w:val="none" w:sz="0" w:space="0" w:color="auto"/>
            <w:right w:val="none" w:sz="0" w:space="0" w:color="auto"/>
          </w:divBdr>
        </w:div>
        <w:div w:id="1008214696">
          <w:marLeft w:val="1440"/>
          <w:marRight w:val="0"/>
          <w:marTop w:val="91"/>
          <w:marBottom w:val="0"/>
          <w:divBdr>
            <w:top w:val="none" w:sz="0" w:space="0" w:color="auto"/>
            <w:left w:val="none" w:sz="0" w:space="0" w:color="auto"/>
            <w:bottom w:val="none" w:sz="0" w:space="0" w:color="auto"/>
            <w:right w:val="none" w:sz="0" w:space="0" w:color="auto"/>
          </w:divBdr>
        </w:div>
        <w:div w:id="1129667717">
          <w:marLeft w:val="1440"/>
          <w:marRight w:val="0"/>
          <w:marTop w:val="91"/>
          <w:marBottom w:val="0"/>
          <w:divBdr>
            <w:top w:val="none" w:sz="0" w:space="0" w:color="auto"/>
            <w:left w:val="none" w:sz="0" w:space="0" w:color="auto"/>
            <w:bottom w:val="none" w:sz="0" w:space="0" w:color="auto"/>
            <w:right w:val="none" w:sz="0" w:space="0" w:color="auto"/>
          </w:divBdr>
        </w:div>
        <w:div w:id="208423442">
          <w:marLeft w:val="806"/>
          <w:marRight w:val="0"/>
          <w:marTop w:val="125"/>
          <w:marBottom w:val="0"/>
          <w:divBdr>
            <w:top w:val="none" w:sz="0" w:space="0" w:color="auto"/>
            <w:left w:val="none" w:sz="0" w:space="0" w:color="auto"/>
            <w:bottom w:val="none" w:sz="0" w:space="0" w:color="auto"/>
            <w:right w:val="none" w:sz="0" w:space="0" w:color="auto"/>
          </w:divBdr>
        </w:div>
        <w:div w:id="1571890688">
          <w:marLeft w:val="806"/>
          <w:marRight w:val="0"/>
          <w:marTop w:val="125"/>
          <w:marBottom w:val="0"/>
          <w:divBdr>
            <w:top w:val="none" w:sz="0" w:space="0" w:color="auto"/>
            <w:left w:val="none" w:sz="0" w:space="0" w:color="auto"/>
            <w:bottom w:val="none" w:sz="0" w:space="0" w:color="auto"/>
            <w:right w:val="none" w:sz="0" w:space="0" w:color="auto"/>
          </w:divBdr>
        </w:div>
        <w:div w:id="583686237">
          <w:marLeft w:val="806"/>
          <w:marRight w:val="0"/>
          <w:marTop w:val="125"/>
          <w:marBottom w:val="0"/>
          <w:divBdr>
            <w:top w:val="none" w:sz="0" w:space="0" w:color="auto"/>
            <w:left w:val="none" w:sz="0" w:space="0" w:color="auto"/>
            <w:bottom w:val="none" w:sz="0" w:space="0" w:color="auto"/>
            <w:right w:val="none" w:sz="0" w:space="0" w:color="auto"/>
          </w:divBdr>
        </w:div>
        <w:div w:id="1675061533">
          <w:marLeft w:val="806"/>
          <w:marRight w:val="0"/>
          <w:marTop w:val="125"/>
          <w:marBottom w:val="0"/>
          <w:divBdr>
            <w:top w:val="none" w:sz="0" w:space="0" w:color="auto"/>
            <w:left w:val="none" w:sz="0" w:space="0" w:color="auto"/>
            <w:bottom w:val="none" w:sz="0" w:space="0" w:color="auto"/>
            <w:right w:val="none" w:sz="0" w:space="0" w:color="auto"/>
          </w:divBdr>
        </w:div>
      </w:divsChild>
    </w:div>
    <w:div w:id="585966872">
      <w:bodyDiv w:val="1"/>
      <w:marLeft w:val="0"/>
      <w:marRight w:val="0"/>
      <w:marTop w:val="0"/>
      <w:marBottom w:val="0"/>
      <w:divBdr>
        <w:top w:val="none" w:sz="0" w:space="0" w:color="auto"/>
        <w:left w:val="none" w:sz="0" w:space="0" w:color="auto"/>
        <w:bottom w:val="none" w:sz="0" w:space="0" w:color="auto"/>
        <w:right w:val="none" w:sz="0" w:space="0" w:color="auto"/>
      </w:divBdr>
    </w:div>
    <w:div w:id="720253166">
      <w:bodyDiv w:val="1"/>
      <w:marLeft w:val="0"/>
      <w:marRight w:val="0"/>
      <w:marTop w:val="0"/>
      <w:marBottom w:val="0"/>
      <w:divBdr>
        <w:top w:val="none" w:sz="0" w:space="0" w:color="auto"/>
        <w:left w:val="none" w:sz="0" w:space="0" w:color="auto"/>
        <w:bottom w:val="none" w:sz="0" w:space="0" w:color="auto"/>
        <w:right w:val="none" w:sz="0" w:space="0" w:color="auto"/>
      </w:divBdr>
      <w:divsChild>
        <w:div w:id="941765619">
          <w:marLeft w:val="806"/>
          <w:marRight w:val="0"/>
          <w:marTop w:val="125"/>
          <w:marBottom w:val="0"/>
          <w:divBdr>
            <w:top w:val="none" w:sz="0" w:space="0" w:color="auto"/>
            <w:left w:val="none" w:sz="0" w:space="0" w:color="auto"/>
            <w:bottom w:val="none" w:sz="0" w:space="0" w:color="auto"/>
            <w:right w:val="none" w:sz="0" w:space="0" w:color="auto"/>
          </w:divBdr>
        </w:div>
        <w:div w:id="1206480092">
          <w:marLeft w:val="806"/>
          <w:marRight w:val="0"/>
          <w:marTop w:val="125"/>
          <w:marBottom w:val="0"/>
          <w:divBdr>
            <w:top w:val="none" w:sz="0" w:space="0" w:color="auto"/>
            <w:left w:val="none" w:sz="0" w:space="0" w:color="auto"/>
            <w:bottom w:val="none" w:sz="0" w:space="0" w:color="auto"/>
            <w:right w:val="none" w:sz="0" w:space="0" w:color="auto"/>
          </w:divBdr>
        </w:div>
        <w:div w:id="1113092509">
          <w:marLeft w:val="806"/>
          <w:marRight w:val="0"/>
          <w:marTop w:val="125"/>
          <w:marBottom w:val="0"/>
          <w:divBdr>
            <w:top w:val="none" w:sz="0" w:space="0" w:color="auto"/>
            <w:left w:val="none" w:sz="0" w:space="0" w:color="auto"/>
            <w:bottom w:val="none" w:sz="0" w:space="0" w:color="auto"/>
            <w:right w:val="none" w:sz="0" w:space="0" w:color="auto"/>
          </w:divBdr>
        </w:div>
        <w:div w:id="174997751">
          <w:marLeft w:val="806"/>
          <w:marRight w:val="0"/>
          <w:marTop w:val="125"/>
          <w:marBottom w:val="0"/>
          <w:divBdr>
            <w:top w:val="none" w:sz="0" w:space="0" w:color="auto"/>
            <w:left w:val="none" w:sz="0" w:space="0" w:color="auto"/>
            <w:bottom w:val="none" w:sz="0" w:space="0" w:color="auto"/>
            <w:right w:val="none" w:sz="0" w:space="0" w:color="auto"/>
          </w:divBdr>
        </w:div>
        <w:div w:id="1057628915">
          <w:marLeft w:val="806"/>
          <w:marRight w:val="0"/>
          <w:marTop w:val="125"/>
          <w:marBottom w:val="0"/>
          <w:divBdr>
            <w:top w:val="none" w:sz="0" w:space="0" w:color="auto"/>
            <w:left w:val="none" w:sz="0" w:space="0" w:color="auto"/>
            <w:bottom w:val="none" w:sz="0" w:space="0" w:color="auto"/>
            <w:right w:val="none" w:sz="0" w:space="0" w:color="auto"/>
          </w:divBdr>
        </w:div>
        <w:div w:id="413672666">
          <w:marLeft w:val="806"/>
          <w:marRight w:val="0"/>
          <w:marTop w:val="125"/>
          <w:marBottom w:val="0"/>
          <w:divBdr>
            <w:top w:val="none" w:sz="0" w:space="0" w:color="auto"/>
            <w:left w:val="none" w:sz="0" w:space="0" w:color="auto"/>
            <w:bottom w:val="none" w:sz="0" w:space="0" w:color="auto"/>
            <w:right w:val="none" w:sz="0" w:space="0" w:color="auto"/>
          </w:divBdr>
        </w:div>
        <w:div w:id="842664209">
          <w:marLeft w:val="806"/>
          <w:marRight w:val="0"/>
          <w:marTop w:val="125"/>
          <w:marBottom w:val="0"/>
          <w:divBdr>
            <w:top w:val="none" w:sz="0" w:space="0" w:color="auto"/>
            <w:left w:val="none" w:sz="0" w:space="0" w:color="auto"/>
            <w:bottom w:val="none" w:sz="0" w:space="0" w:color="auto"/>
            <w:right w:val="none" w:sz="0" w:space="0" w:color="auto"/>
          </w:divBdr>
        </w:div>
        <w:div w:id="1003431394">
          <w:marLeft w:val="806"/>
          <w:marRight w:val="0"/>
          <w:marTop w:val="125"/>
          <w:marBottom w:val="0"/>
          <w:divBdr>
            <w:top w:val="none" w:sz="0" w:space="0" w:color="auto"/>
            <w:left w:val="none" w:sz="0" w:space="0" w:color="auto"/>
            <w:bottom w:val="none" w:sz="0" w:space="0" w:color="auto"/>
            <w:right w:val="none" w:sz="0" w:space="0" w:color="auto"/>
          </w:divBdr>
        </w:div>
        <w:div w:id="178590912">
          <w:marLeft w:val="806"/>
          <w:marRight w:val="0"/>
          <w:marTop w:val="125"/>
          <w:marBottom w:val="0"/>
          <w:divBdr>
            <w:top w:val="none" w:sz="0" w:space="0" w:color="auto"/>
            <w:left w:val="none" w:sz="0" w:space="0" w:color="auto"/>
            <w:bottom w:val="none" w:sz="0" w:space="0" w:color="auto"/>
            <w:right w:val="none" w:sz="0" w:space="0" w:color="auto"/>
          </w:divBdr>
        </w:div>
      </w:divsChild>
    </w:div>
    <w:div w:id="753166315">
      <w:bodyDiv w:val="1"/>
      <w:marLeft w:val="0"/>
      <w:marRight w:val="0"/>
      <w:marTop w:val="0"/>
      <w:marBottom w:val="0"/>
      <w:divBdr>
        <w:top w:val="none" w:sz="0" w:space="0" w:color="auto"/>
        <w:left w:val="none" w:sz="0" w:space="0" w:color="auto"/>
        <w:bottom w:val="none" w:sz="0" w:space="0" w:color="auto"/>
        <w:right w:val="none" w:sz="0" w:space="0" w:color="auto"/>
      </w:divBdr>
    </w:div>
    <w:div w:id="774523715">
      <w:bodyDiv w:val="1"/>
      <w:marLeft w:val="0"/>
      <w:marRight w:val="0"/>
      <w:marTop w:val="0"/>
      <w:marBottom w:val="0"/>
      <w:divBdr>
        <w:top w:val="none" w:sz="0" w:space="0" w:color="auto"/>
        <w:left w:val="none" w:sz="0" w:space="0" w:color="auto"/>
        <w:bottom w:val="none" w:sz="0" w:space="0" w:color="auto"/>
        <w:right w:val="none" w:sz="0" w:space="0" w:color="auto"/>
      </w:divBdr>
    </w:div>
    <w:div w:id="825976910">
      <w:bodyDiv w:val="1"/>
      <w:marLeft w:val="0"/>
      <w:marRight w:val="0"/>
      <w:marTop w:val="0"/>
      <w:marBottom w:val="0"/>
      <w:divBdr>
        <w:top w:val="none" w:sz="0" w:space="0" w:color="auto"/>
        <w:left w:val="none" w:sz="0" w:space="0" w:color="auto"/>
        <w:bottom w:val="none" w:sz="0" w:space="0" w:color="auto"/>
        <w:right w:val="none" w:sz="0" w:space="0" w:color="auto"/>
      </w:divBdr>
    </w:div>
    <w:div w:id="1256864699">
      <w:bodyDiv w:val="1"/>
      <w:marLeft w:val="0"/>
      <w:marRight w:val="0"/>
      <w:marTop w:val="0"/>
      <w:marBottom w:val="0"/>
      <w:divBdr>
        <w:top w:val="none" w:sz="0" w:space="0" w:color="auto"/>
        <w:left w:val="none" w:sz="0" w:space="0" w:color="auto"/>
        <w:bottom w:val="none" w:sz="0" w:space="0" w:color="auto"/>
        <w:right w:val="none" w:sz="0" w:space="0" w:color="auto"/>
      </w:divBdr>
      <w:divsChild>
        <w:div w:id="1276450182">
          <w:marLeft w:val="547"/>
          <w:marRight w:val="0"/>
          <w:marTop w:val="154"/>
          <w:marBottom w:val="0"/>
          <w:divBdr>
            <w:top w:val="none" w:sz="0" w:space="0" w:color="auto"/>
            <w:left w:val="none" w:sz="0" w:space="0" w:color="auto"/>
            <w:bottom w:val="none" w:sz="0" w:space="0" w:color="auto"/>
            <w:right w:val="none" w:sz="0" w:space="0" w:color="auto"/>
          </w:divBdr>
        </w:div>
      </w:divsChild>
    </w:div>
    <w:div w:id="1269586936">
      <w:bodyDiv w:val="1"/>
      <w:marLeft w:val="0"/>
      <w:marRight w:val="0"/>
      <w:marTop w:val="0"/>
      <w:marBottom w:val="0"/>
      <w:divBdr>
        <w:top w:val="none" w:sz="0" w:space="0" w:color="auto"/>
        <w:left w:val="none" w:sz="0" w:space="0" w:color="auto"/>
        <w:bottom w:val="none" w:sz="0" w:space="0" w:color="auto"/>
        <w:right w:val="none" w:sz="0" w:space="0" w:color="auto"/>
      </w:divBdr>
    </w:div>
    <w:div w:id="1414814224">
      <w:bodyDiv w:val="1"/>
      <w:marLeft w:val="0"/>
      <w:marRight w:val="0"/>
      <w:marTop w:val="0"/>
      <w:marBottom w:val="0"/>
      <w:divBdr>
        <w:top w:val="none" w:sz="0" w:space="0" w:color="auto"/>
        <w:left w:val="none" w:sz="0" w:space="0" w:color="auto"/>
        <w:bottom w:val="none" w:sz="0" w:space="0" w:color="auto"/>
        <w:right w:val="none" w:sz="0" w:space="0" w:color="auto"/>
      </w:divBdr>
    </w:div>
    <w:div w:id="1492675514">
      <w:bodyDiv w:val="1"/>
      <w:marLeft w:val="0"/>
      <w:marRight w:val="0"/>
      <w:marTop w:val="0"/>
      <w:marBottom w:val="0"/>
      <w:divBdr>
        <w:top w:val="none" w:sz="0" w:space="0" w:color="auto"/>
        <w:left w:val="none" w:sz="0" w:space="0" w:color="auto"/>
        <w:bottom w:val="none" w:sz="0" w:space="0" w:color="auto"/>
        <w:right w:val="none" w:sz="0" w:space="0" w:color="auto"/>
      </w:divBdr>
    </w:div>
    <w:div w:id="1690258997">
      <w:bodyDiv w:val="1"/>
      <w:marLeft w:val="0"/>
      <w:marRight w:val="0"/>
      <w:marTop w:val="0"/>
      <w:marBottom w:val="0"/>
      <w:divBdr>
        <w:top w:val="none" w:sz="0" w:space="0" w:color="auto"/>
        <w:left w:val="none" w:sz="0" w:space="0" w:color="auto"/>
        <w:bottom w:val="none" w:sz="0" w:space="0" w:color="auto"/>
        <w:right w:val="none" w:sz="0" w:space="0" w:color="auto"/>
      </w:divBdr>
      <w:divsChild>
        <w:div w:id="1579828720">
          <w:marLeft w:val="806"/>
          <w:marRight w:val="0"/>
          <w:marTop w:val="125"/>
          <w:marBottom w:val="0"/>
          <w:divBdr>
            <w:top w:val="none" w:sz="0" w:space="0" w:color="auto"/>
            <w:left w:val="none" w:sz="0" w:space="0" w:color="auto"/>
            <w:bottom w:val="none" w:sz="0" w:space="0" w:color="auto"/>
            <w:right w:val="none" w:sz="0" w:space="0" w:color="auto"/>
          </w:divBdr>
        </w:div>
        <w:div w:id="444154415">
          <w:marLeft w:val="806"/>
          <w:marRight w:val="0"/>
          <w:marTop w:val="125"/>
          <w:marBottom w:val="0"/>
          <w:divBdr>
            <w:top w:val="none" w:sz="0" w:space="0" w:color="auto"/>
            <w:left w:val="none" w:sz="0" w:space="0" w:color="auto"/>
            <w:bottom w:val="none" w:sz="0" w:space="0" w:color="auto"/>
            <w:right w:val="none" w:sz="0" w:space="0" w:color="auto"/>
          </w:divBdr>
        </w:div>
        <w:div w:id="1799448673">
          <w:marLeft w:val="806"/>
          <w:marRight w:val="0"/>
          <w:marTop w:val="125"/>
          <w:marBottom w:val="0"/>
          <w:divBdr>
            <w:top w:val="none" w:sz="0" w:space="0" w:color="auto"/>
            <w:left w:val="none" w:sz="0" w:space="0" w:color="auto"/>
            <w:bottom w:val="none" w:sz="0" w:space="0" w:color="auto"/>
            <w:right w:val="none" w:sz="0" w:space="0" w:color="auto"/>
          </w:divBdr>
        </w:div>
        <w:div w:id="1729379149">
          <w:marLeft w:val="806"/>
          <w:marRight w:val="0"/>
          <w:marTop w:val="125"/>
          <w:marBottom w:val="0"/>
          <w:divBdr>
            <w:top w:val="none" w:sz="0" w:space="0" w:color="auto"/>
            <w:left w:val="none" w:sz="0" w:space="0" w:color="auto"/>
            <w:bottom w:val="none" w:sz="0" w:space="0" w:color="auto"/>
            <w:right w:val="none" w:sz="0" w:space="0" w:color="auto"/>
          </w:divBdr>
        </w:div>
        <w:div w:id="283777449">
          <w:marLeft w:val="806"/>
          <w:marRight w:val="0"/>
          <w:marTop w:val="125"/>
          <w:marBottom w:val="0"/>
          <w:divBdr>
            <w:top w:val="none" w:sz="0" w:space="0" w:color="auto"/>
            <w:left w:val="none" w:sz="0" w:space="0" w:color="auto"/>
            <w:bottom w:val="none" w:sz="0" w:space="0" w:color="auto"/>
            <w:right w:val="none" w:sz="0" w:space="0" w:color="auto"/>
          </w:divBdr>
        </w:div>
        <w:div w:id="2113354933">
          <w:marLeft w:val="806"/>
          <w:marRight w:val="0"/>
          <w:marTop w:val="125"/>
          <w:marBottom w:val="0"/>
          <w:divBdr>
            <w:top w:val="none" w:sz="0" w:space="0" w:color="auto"/>
            <w:left w:val="none" w:sz="0" w:space="0" w:color="auto"/>
            <w:bottom w:val="none" w:sz="0" w:space="0" w:color="auto"/>
            <w:right w:val="none" w:sz="0" w:space="0" w:color="auto"/>
          </w:divBdr>
        </w:div>
        <w:div w:id="2141531520">
          <w:marLeft w:val="806"/>
          <w:marRight w:val="0"/>
          <w:marTop w:val="125"/>
          <w:marBottom w:val="0"/>
          <w:divBdr>
            <w:top w:val="none" w:sz="0" w:space="0" w:color="auto"/>
            <w:left w:val="none" w:sz="0" w:space="0" w:color="auto"/>
            <w:bottom w:val="none" w:sz="0" w:space="0" w:color="auto"/>
            <w:right w:val="none" w:sz="0" w:space="0" w:color="auto"/>
          </w:divBdr>
        </w:div>
        <w:div w:id="1755275982">
          <w:marLeft w:val="806"/>
          <w:marRight w:val="0"/>
          <w:marTop w:val="125"/>
          <w:marBottom w:val="0"/>
          <w:divBdr>
            <w:top w:val="none" w:sz="0" w:space="0" w:color="auto"/>
            <w:left w:val="none" w:sz="0" w:space="0" w:color="auto"/>
            <w:bottom w:val="none" w:sz="0" w:space="0" w:color="auto"/>
            <w:right w:val="none" w:sz="0" w:space="0" w:color="auto"/>
          </w:divBdr>
        </w:div>
        <w:div w:id="193547018">
          <w:marLeft w:val="806"/>
          <w:marRight w:val="0"/>
          <w:marTop w:val="125"/>
          <w:marBottom w:val="0"/>
          <w:divBdr>
            <w:top w:val="none" w:sz="0" w:space="0" w:color="auto"/>
            <w:left w:val="none" w:sz="0" w:space="0" w:color="auto"/>
            <w:bottom w:val="none" w:sz="0" w:space="0" w:color="auto"/>
            <w:right w:val="none" w:sz="0" w:space="0" w:color="auto"/>
          </w:divBdr>
        </w:div>
      </w:divsChild>
    </w:div>
    <w:div w:id="1758359038">
      <w:bodyDiv w:val="1"/>
      <w:marLeft w:val="0"/>
      <w:marRight w:val="0"/>
      <w:marTop w:val="0"/>
      <w:marBottom w:val="0"/>
      <w:divBdr>
        <w:top w:val="none" w:sz="0" w:space="0" w:color="auto"/>
        <w:left w:val="none" w:sz="0" w:space="0" w:color="auto"/>
        <w:bottom w:val="none" w:sz="0" w:space="0" w:color="auto"/>
        <w:right w:val="none" w:sz="0" w:space="0" w:color="auto"/>
      </w:divBdr>
      <w:divsChild>
        <w:div w:id="185757681">
          <w:marLeft w:val="547"/>
          <w:marRight w:val="0"/>
          <w:marTop w:val="154"/>
          <w:marBottom w:val="0"/>
          <w:divBdr>
            <w:top w:val="none" w:sz="0" w:space="0" w:color="auto"/>
            <w:left w:val="none" w:sz="0" w:space="0" w:color="auto"/>
            <w:bottom w:val="none" w:sz="0" w:space="0" w:color="auto"/>
            <w:right w:val="none" w:sz="0" w:space="0" w:color="auto"/>
          </w:divBdr>
        </w:div>
        <w:div w:id="59451865">
          <w:marLeft w:val="547"/>
          <w:marRight w:val="0"/>
          <w:marTop w:val="154"/>
          <w:marBottom w:val="0"/>
          <w:divBdr>
            <w:top w:val="none" w:sz="0" w:space="0" w:color="auto"/>
            <w:left w:val="none" w:sz="0" w:space="0" w:color="auto"/>
            <w:bottom w:val="none" w:sz="0" w:space="0" w:color="auto"/>
            <w:right w:val="none" w:sz="0" w:space="0" w:color="auto"/>
          </w:divBdr>
        </w:div>
        <w:div w:id="265626578">
          <w:marLeft w:val="547"/>
          <w:marRight w:val="0"/>
          <w:marTop w:val="154"/>
          <w:marBottom w:val="0"/>
          <w:divBdr>
            <w:top w:val="none" w:sz="0" w:space="0" w:color="auto"/>
            <w:left w:val="none" w:sz="0" w:space="0" w:color="auto"/>
            <w:bottom w:val="none" w:sz="0" w:space="0" w:color="auto"/>
            <w:right w:val="none" w:sz="0" w:space="0" w:color="auto"/>
          </w:divBdr>
        </w:div>
        <w:div w:id="312293239">
          <w:marLeft w:val="547"/>
          <w:marRight w:val="0"/>
          <w:marTop w:val="154"/>
          <w:marBottom w:val="0"/>
          <w:divBdr>
            <w:top w:val="none" w:sz="0" w:space="0" w:color="auto"/>
            <w:left w:val="none" w:sz="0" w:space="0" w:color="auto"/>
            <w:bottom w:val="none" w:sz="0" w:space="0" w:color="auto"/>
            <w:right w:val="none" w:sz="0" w:space="0" w:color="auto"/>
          </w:divBdr>
        </w:div>
      </w:divsChild>
    </w:div>
    <w:div w:id="2050496449">
      <w:bodyDiv w:val="1"/>
      <w:marLeft w:val="0"/>
      <w:marRight w:val="0"/>
      <w:marTop w:val="0"/>
      <w:marBottom w:val="0"/>
      <w:divBdr>
        <w:top w:val="none" w:sz="0" w:space="0" w:color="auto"/>
        <w:left w:val="none" w:sz="0" w:space="0" w:color="auto"/>
        <w:bottom w:val="none" w:sz="0" w:space="0" w:color="auto"/>
        <w:right w:val="none" w:sz="0" w:space="0" w:color="auto"/>
      </w:divBdr>
      <w:divsChild>
        <w:div w:id="59135441">
          <w:marLeft w:val="806"/>
          <w:marRight w:val="0"/>
          <w:marTop w:val="134"/>
          <w:marBottom w:val="0"/>
          <w:divBdr>
            <w:top w:val="none" w:sz="0" w:space="0" w:color="auto"/>
            <w:left w:val="none" w:sz="0" w:space="0" w:color="auto"/>
            <w:bottom w:val="none" w:sz="0" w:space="0" w:color="auto"/>
            <w:right w:val="none" w:sz="0" w:space="0" w:color="auto"/>
          </w:divBdr>
        </w:div>
        <w:div w:id="222059423">
          <w:marLeft w:val="806"/>
          <w:marRight w:val="0"/>
          <w:marTop w:val="134"/>
          <w:marBottom w:val="0"/>
          <w:divBdr>
            <w:top w:val="none" w:sz="0" w:space="0" w:color="auto"/>
            <w:left w:val="none" w:sz="0" w:space="0" w:color="auto"/>
            <w:bottom w:val="none" w:sz="0" w:space="0" w:color="auto"/>
            <w:right w:val="none" w:sz="0" w:space="0" w:color="auto"/>
          </w:divBdr>
        </w:div>
        <w:div w:id="329331819">
          <w:marLeft w:val="806"/>
          <w:marRight w:val="0"/>
          <w:marTop w:val="134"/>
          <w:marBottom w:val="0"/>
          <w:divBdr>
            <w:top w:val="none" w:sz="0" w:space="0" w:color="auto"/>
            <w:left w:val="none" w:sz="0" w:space="0" w:color="auto"/>
            <w:bottom w:val="none" w:sz="0" w:space="0" w:color="auto"/>
            <w:right w:val="none" w:sz="0" w:space="0" w:color="auto"/>
          </w:divBdr>
        </w:div>
        <w:div w:id="537544961">
          <w:marLeft w:val="806"/>
          <w:marRight w:val="0"/>
          <w:marTop w:val="134"/>
          <w:marBottom w:val="0"/>
          <w:divBdr>
            <w:top w:val="none" w:sz="0" w:space="0" w:color="auto"/>
            <w:left w:val="none" w:sz="0" w:space="0" w:color="auto"/>
            <w:bottom w:val="none" w:sz="0" w:space="0" w:color="auto"/>
            <w:right w:val="none" w:sz="0" w:space="0" w:color="auto"/>
          </w:divBdr>
        </w:div>
        <w:div w:id="1101494118">
          <w:marLeft w:val="806"/>
          <w:marRight w:val="0"/>
          <w:marTop w:val="134"/>
          <w:marBottom w:val="0"/>
          <w:divBdr>
            <w:top w:val="none" w:sz="0" w:space="0" w:color="auto"/>
            <w:left w:val="none" w:sz="0" w:space="0" w:color="auto"/>
            <w:bottom w:val="none" w:sz="0" w:space="0" w:color="auto"/>
            <w:right w:val="none" w:sz="0" w:space="0" w:color="auto"/>
          </w:divBdr>
        </w:div>
        <w:div w:id="1333099364">
          <w:marLeft w:val="806"/>
          <w:marRight w:val="0"/>
          <w:marTop w:val="134"/>
          <w:marBottom w:val="0"/>
          <w:divBdr>
            <w:top w:val="none" w:sz="0" w:space="0" w:color="auto"/>
            <w:left w:val="none" w:sz="0" w:space="0" w:color="auto"/>
            <w:bottom w:val="none" w:sz="0" w:space="0" w:color="auto"/>
            <w:right w:val="none" w:sz="0" w:space="0" w:color="auto"/>
          </w:divBdr>
        </w:div>
        <w:div w:id="1712338847">
          <w:marLeft w:val="806"/>
          <w:marRight w:val="0"/>
          <w:marTop w:val="134"/>
          <w:marBottom w:val="0"/>
          <w:divBdr>
            <w:top w:val="none" w:sz="0" w:space="0" w:color="auto"/>
            <w:left w:val="none" w:sz="0" w:space="0" w:color="auto"/>
            <w:bottom w:val="none" w:sz="0" w:space="0" w:color="auto"/>
            <w:right w:val="none" w:sz="0" w:space="0" w:color="auto"/>
          </w:divBdr>
        </w:div>
        <w:div w:id="178808613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opedia.be/planten/hemelboom" TargetMode="External"/><Relationship Id="rId18" Type="http://schemas.openxmlformats.org/officeDocument/2006/relationships/hyperlink" Target="mailto:exoten@oost-vlaandere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yperlink" Target="mailto:rato@oost-vlaanderen.be" TargetMode="External"/><Relationship Id="rId2" Type="http://schemas.openxmlformats.org/officeDocument/2006/relationships/numbering" Target="numbering.xml"/><Relationship Id="rId16" Type="http://schemas.openxmlformats.org/officeDocument/2006/relationships/hyperlink" Target="https://oost-vlaanderen.be/wonen-en-leven/natuur-en-milieu/overlastsoorte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belgium.be/nl/milieu/chemische-stoffen/biociden" TargetMode="External"/><Relationship Id="rId5" Type="http://schemas.openxmlformats.org/officeDocument/2006/relationships/webSettings" Target="webSettings.xml"/><Relationship Id="rId15" Type="http://schemas.openxmlformats.org/officeDocument/2006/relationships/hyperlink" Target="http://plattelandsloket.be/?s=exotennet" TargetMode="External"/><Relationship Id="rId10" Type="http://schemas.openxmlformats.org/officeDocument/2006/relationships/hyperlink" Target="https://www.zonderisgezonder.be/pesticiden-gebruiken/afwijking-van-verbod/procedure-1-generieke-afwijking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copedia.be/dieren/nieuw-zeelandse-platwo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dot2007\HverslV.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C1167-9D2F-49DF-91D4-7199C45D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HverslV.dotm</Template>
  <TotalTime>341</TotalTime>
  <Pages>7</Pages>
  <Words>1830</Words>
  <Characters>11474</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HverslV</vt:lpstr>
    </vt:vector>
  </TitlesOfParts>
  <Company>POV</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HverslV</dc:title>
  <dc:subject>verslag vergadering</dc:subject>
  <dc:creator>10222</dc:creator>
  <cp:keywords>huisstijl; verslag; vergadering</cp:keywords>
  <cp:lastModifiedBy>Stefens Anke</cp:lastModifiedBy>
  <cp:revision>15</cp:revision>
  <cp:lastPrinted>2018-02-01T09:42:00Z</cp:lastPrinted>
  <dcterms:created xsi:type="dcterms:W3CDTF">2020-03-23T10:15:00Z</dcterms:created>
  <dcterms:modified xsi:type="dcterms:W3CDTF">2020-03-25T13:48:00Z</dcterms:modified>
  <cp:category>verslag</cp:category>
</cp:coreProperties>
</file>