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188D" w14:textId="2FDF8C4C" w:rsidR="002719A5" w:rsidRDefault="00264B5B" w:rsidP="00264B5B">
      <w:pPr>
        <w:pStyle w:val="Kop1"/>
      </w:pPr>
      <w:r>
        <w:t xml:space="preserve">Verslag Regionale comités: </w:t>
      </w:r>
      <w:r w:rsidR="00562639">
        <w:t xml:space="preserve">bundeling </w:t>
      </w:r>
      <w:r>
        <w:t xml:space="preserve">vragen Aziatische hoornaar </w:t>
      </w:r>
    </w:p>
    <w:p w14:paraId="025EDE74" w14:textId="77777777" w:rsidR="006C6D3E" w:rsidRDefault="006C6D3E" w:rsidP="00264B5B">
      <w:pPr>
        <w:rPr>
          <w:b/>
          <w:bCs/>
        </w:rPr>
      </w:pPr>
    </w:p>
    <w:p w14:paraId="193D07C5" w14:textId="53AD4AEC" w:rsidR="00562639" w:rsidRDefault="00562639" w:rsidP="00562639">
      <w:pPr>
        <w:pBdr>
          <w:top w:val="single" w:sz="4" w:space="1" w:color="auto"/>
          <w:left w:val="single" w:sz="4" w:space="4" w:color="auto"/>
          <w:bottom w:val="single" w:sz="4" w:space="1" w:color="auto"/>
          <w:right w:val="single" w:sz="4" w:space="4" w:color="auto"/>
        </w:pBdr>
        <w:rPr>
          <w:b/>
          <w:bCs/>
        </w:rPr>
      </w:pPr>
      <w:r>
        <w:rPr>
          <w:b/>
          <w:bCs/>
        </w:rPr>
        <w:t>Vragen rond soort, ecologie, veiligheid</w:t>
      </w:r>
    </w:p>
    <w:p w14:paraId="0C88AAB0" w14:textId="77777777" w:rsidR="00264B5B" w:rsidRPr="00264B5B" w:rsidRDefault="00264B5B" w:rsidP="00264B5B">
      <w:pPr>
        <w:rPr>
          <w:b/>
          <w:bCs/>
        </w:rPr>
      </w:pPr>
      <w:r w:rsidRPr="00264B5B">
        <w:rPr>
          <w:b/>
          <w:bCs/>
        </w:rPr>
        <w:t>Is de Aziatische hoornaar gevaarlijker dan de gewone wesp?</w:t>
      </w:r>
    </w:p>
    <w:p w14:paraId="7208CB4C" w14:textId="7365EB6B" w:rsidR="00264B5B" w:rsidRDefault="00264B5B" w:rsidP="00264B5B">
      <w:r w:rsidRPr="00264B5B">
        <w:t xml:space="preserve"> Individuen zijn dat niet, maar de angels gaan dieper en</w:t>
      </w:r>
      <w:r w:rsidR="00562639">
        <w:t xml:space="preserve"> de nesten zijn groter dus</w:t>
      </w:r>
      <w:r w:rsidRPr="00264B5B">
        <w:t xml:space="preserve"> als je deze verstoort dan is de impact </w:t>
      </w:r>
      <w:r w:rsidR="00562639">
        <w:t xml:space="preserve">(van bijvoorbeeld een aanval) </w:t>
      </w:r>
      <w:r w:rsidRPr="00264B5B">
        <w:t>wel groter dan bij andere wespen.</w:t>
      </w:r>
    </w:p>
    <w:p w14:paraId="63A08DFE" w14:textId="77777777" w:rsidR="00562639" w:rsidRDefault="00562639" w:rsidP="00562639">
      <w:pPr>
        <w:rPr>
          <w:b/>
          <w:bCs/>
        </w:rPr>
      </w:pPr>
      <w:r w:rsidRPr="009907FD">
        <w:rPr>
          <w:b/>
          <w:bCs/>
        </w:rPr>
        <w:t xml:space="preserve">Zijn er meer nesten in verstedelijkt gebied of eerder landelijk? Welke factoren bepalen hun aanwezigheid? </w:t>
      </w:r>
    </w:p>
    <w:p w14:paraId="3B5CFBB7" w14:textId="217433AC" w:rsidR="00562639" w:rsidRDefault="00562639" w:rsidP="00562639">
      <w:r w:rsidRPr="00485D55">
        <w:t>Er zijn geen studies die daar uitsluitsel over geven, maar we vermoeden toch eerder verstedelijkt gebied. De embryonesten, die de koningin bouwt in het voorjaar,  hebben namelijk warmte nodig om sneller uit te groeien. De temperatuur in steden ligt iets hoger dan in landelijk gebied.</w:t>
      </w:r>
    </w:p>
    <w:p w14:paraId="7B2388CD" w14:textId="77777777" w:rsidR="00562639" w:rsidRDefault="00562639" w:rsidP="00264B5B"/>
    <w:p w14:paraId="7D0D2B0D" w14:textId="572905C1" w:rsidR="00562639" w:rsidRDefault="00562639" w:rsidP="00562639">
      <w:pPr>
        <w:pBdr>
          <w:top w:val="single" w:sz="4" w:space="1" w:color="auto"/>
          <w:left w:val="single" w:sz="4" w:space="4" w:color="auto"/>
          <w:bottom w:val="single" w:sz="4" w:space="1" w:color="auto"/>
          <w:right w:val="single" w:sz="4" w:space="4" w:color="auto"/>
        </w:pBdr>
        <w:rPr>
          <w:b/>
          <w:bCs/>
        </w:rPr>
      </w:pPr>
      <w:r>
        <w:rPr>
          <w:b/>
          <w:bCs/>
        </w:rPr>
        <w:t>Andere methoden van beheer</w:t>
      </w:r>
    </w:p>
    <w:p w14:paraId="566C1DA2" w14:textId="7FF7BFF9" w:rsidR="009907FD" w:rsidRPr="009907FD" w:rsidRDefault="001A75CD" w:rsidP="00264B5B">
      <w:pPr>
        <w:rPr>
          <w:b/>
          <w:bCs/>
        </w:rPr>
      </w:pPr>
      <w:r>
        <w:rPr>
          <w:b/>
          <w:bCs/>
        </w:rPr>
        <w:t>Selectieve lokvallen?</w:t>
      </w:r>
    </w:p>
    <w:p w14:paraId="4A705620" w14:textId="2D7E60F5" w:rsidR="00562639" w:rsidRDefault="00562639" w:rsidP="00264B5B">
      <w:r>
        <w:t xml:space="preserve">Vanuit de Limburgse imkersbond is er een project rond selectieve vallen. Het doel van het project is om te meten wat de impact is van selectieve vallen. </w:t>
      </w:r>
      <w:r w:rsidR="003F03FA">
        <w:t>Meer info kan je terugvinden op</w:t>
      </w:r>
      <w:r w:rsidR="001A75CD">
        <w:t xml:space="preserve"> </w:t>
      </w:r>
      <w:hyperlink r:id="rId5" w:history="1">
        <w:r w:rsidR="00017614" w:rsidRPr="00FE69F2">
          <w:rPr>
            <w:rStyle w:val="Hyperlink"/>
          </w:rPr>
          <w:t>https://mijntuinlab.be/projects/27/</w:t>
        </w:r>
      </w:hyperlink>
      <w:r w:rsidR="00017614">
        <w:t xml:space="preserve"> </w:t>
      </w:r>
    </w:p>
    <w:p w14:paraId="5DCC4575" w14:textId="34E8EED9" w:rsidR="00264B5B" w:rsidRPr="00264B5B" w:rsidRDefault="00264B5B" w:rsidP="00264B5B">
      <w:r w:rsidRPr="00264B5B">
        <w:t xml:space="preserve">RATO vzw blijft zoeken naar de best mogelijke manier van beheer. Voor de lentevallen zijn we nu niet klaar. We wachten de resultaten af van dit project. Als dit succesvol is dan bereiden wij dat volgend jaar </w:t>
      </w:r>
      <w:r w:rsidR="001F3F7F">
        <w:t>voor</w:t>
      </w:r>
      <w:r w:rsidRPr="00264B5B">
        <w:t xml:space="preserve">. </w:t>
      </w:r>
    </w:p>
    <w:p w14:paraId="00917CA3" w14:textId="1DB86C7E" w:rsidR="009907FD" w:rsidRPr="009907FD" w:rsidRDefault="001A75CD" w:rsidP="00264B5B">
      <w:pPr>
        <w:rPr>
          <w:b/>
          <w:bCs/>
        </w:rPr>
      </w:pPr>
      <w:r>
        <w:rPr>
          <w:b/>
          <w:bCs/>
        </w:rPr>
        <w:t>Inzetten op bescherming bijenkasten?</w:t>
      </w:r>
    </w:p>
    <w:p w14:paraId="38D4434D" w14:textId="2FFD4669" w:rsidR="001A75CD" w:rsidRDefault="001A75CD" w:rsidP="00264B5B">
      <w:r>
        <w:t xml:space="preserve">Er zijn methoden zoals de elektrische harpen. </w:t>
      </w:r>
    </w:p>
    <w:p w14:paraId="77F4E580" w14:textId="35D15A4D" w:rsidR="001A75CD" w:rsidRDefault="001A75CD" w:rsidP="00264B5B">
      <w:r>
        <w:t>Een lokaal bestuur kan bekijken om de lokale imkersverenigingen te betrekken bij dit deel van het verhaal.</w:t>
      </w:r>
      <w:r w:rsidR="001F3F7F">
        <w:t xml:space="preserve"> </w:t>
      </w:r>
    </w:p>
    <w:p w14:paraId="4A0E5644" w14:textId="76CC8BB6" w:rsidR="00562639" w:rsidRPr="009907FD" w:rsidRDefault="00562639" w:rsidP="00562639">
      <w:pPr>
        <w:rPr>
          <w:b/>
          <w:bCs/>
        </w:rPr>
      </w:pPr>
      <w:r w:rsidRPr="00264B5B">
        <w:rPr>
          <w:b/>
          <w:bCs/>
        </w:rPr>
        <w:t xml:space="preserve">Nestopsporing? </w:t>
      </w:r>
    </w:p>
    <w:p w14:paraId="23105774" w14:textId="420DCD00" w:rsidR="00562639" w:rsidRPr="00264B5B" w:rsidRDefault="00562639" w:rsidP="00562639">
      <w:r>
        <w:t>H</w:t>
      </w:r>
      <w:r w:rsidRPr="00264B5B">
        <w:t>ier kan al een rol liggen bij de lokale besturen. Maak een lijst van vrijwilligers die kunnen opsporen. Communiceer naar scholen en openbare gebouwen op zoek naar mensen die communicatie kunnen trekken om rust te creëren en paniekvoetbal te vermijden. Een deel van de boodschap zal ook zijn dat we gaan moeten leren leven met de hoornaars. Voorzie een plan van aanpak</w:t>
      </w:r>
      <w:r w:rsidR="00301AFE">
        <w:t>.</w:t>
      </w:r>
      <w:r w:rsidRPr="00264B5B">
        <w:t xml:space="preserve"> </w:t>
      </w:r>
    </w:p>
    <w:p w14:paraId="537B6F9E" w14:textId="77777777" w:rsidR="00562639" w:rsidRDefault="00562639" w:rsidP="00264B5B">
      <w:pPr>
        <w:rPr>
          <w:b/>
          <w:bCs/>
        </w:rPr>
      </w:pPr>
    </w:p>
    <w:p w14:paraId="21030EFC" w14:textId="7457483E" w:rsidR="00562639" w:rsidRDefault="00562639" w:rsidP="00562639">
      <w:pPr>
        <w:pBdr>
          <w:top w:val="single" w:sz="4" w:space="1" w:color="auto"/>
          <w:left w:val="single" w:sz="4" w:space="4" w:color="auto"/>
          <w:bottom w:val="single" w:sz="4" w:space="1" w:color="auto"/>
          <w:right w:val="single" w:sz="4" w:space="4" w:color="auto"/>
        </w:pBdr>
        <w:rPr>
          <w:b/>
          <w:bCs/>
        </w:rPr>
      </w:pPr>
      <w:r>
        <w:rPr>
          <w:b/>
          <w:bCs/>
        </w:rPr>
        <w:t>Vragen rond plan van aanpak</w:t>
      </w:r>
    </w:p>
    <w:p w14:paraId="6C260F24" w14:textId="39F09F4C" w:rsidR="009907FD" w:rsidRDefault="00282E35" w:rsidP="00264B5B">
      <w:r>
        <w:rPr>
          <w:b/>
          <w:bCs/>
        </w:rPr>
        <w:t>Rol brandweer?</w:t>
      </w:r>
    </w:p>
    <w:p w14:paraId="1BB526FF" w14:textId="77777777" w:rsidR="00282E35" w:rsidRDefault="00282E35" w:rsidP="00264B5B">
      <w:r>
        <w:t>Info op de websites van de zones:</w:t>
      </w:r>
    </w:p>
    <w:p w14:paraId="5495DE2D" w14:textId="3ECF58BF" w:rsidR="00282E35" w:rsidRDefault="001F3F7F" w:rsidP="00264B5B">
      <w:hyperlink r:id="rId6" w:history="1">
        <w:r w:rsidR="00282E35" w:rsidRPr="009F0CA6">
          <w:rPr>
            <w:rStyle w:val="Hyperlink"/>
          </w:rPr>
          <w:t>https://www.brandweerzonecentrum.be/interventies/brandweer-ambulance/wespen/aziatische-hoornaars</w:t>
        </w:r>
      </w:hyperlink>
      <w:r w:rsidR="00282E35">
        <w:t xml:space="preserve"> </w:t>
      </w:r>
    </w:p>
    <w:p w14:paraId="51B8EA03" w14:textId="1AF2A718" w:rsidR="00282E35" w:rsidRDefault="001F3F7F" w:rsidP="00264B5B">
      <w:hyperlink r:id="rId7" w:history="1">
        <w:r w:rsidR="00282E35" w:rsidRPr="009F0CA6">
          <w:rPr>
            <w:rStyle w:val="Hyperlink"/>
          </w:rPr>
          <w:t>https://oost.hulpverleningszone.be/pagina/wespenverdelging</w:t>
        </w:r>
      </w:hyperlink>
    </w:p>
    <w:p w14:paraId="3D88EBAE" w14:textId="5C06031A" w:rsidR="00282E35" w:rsidRDefault="001F3F7F" w:rsidP="00264B5B">
      <w:hyperlink r:id="rId8" w:history="1">
        <w:r w:rsidR="00282E35" w:rsidRPr="009F0CA6">
          <w:rPr>
            <w:rStyle w:val="Hyperlink"/>
          </w:rPr>
          <w:t>https://bvlar.be/wespenverdelging/</w:t>
        </w:r>
      </w:hyperlink>
    </w:p>
    <w:p w14:paraId="36BB63D7" w14:textId="44581082" w:rsidR="00282E35" w:rsidRDefault="001F3F7F" w:rsidP="00264B5B">
      <w:hyperlink r:id="rId9" w:history="1">
        <w:r w:rsidR="00282E35" w:rsidRPr="009F0CA6">
          <w:rPr>
            <w:rStyle w:val="Hyperlink"/>
          </w:rPr>
          <w:t>https://zuid-oost.hulpverleningszone.be/pagina/wespenverdelgingen</w:t>
        </w:r>
      </w:hyperlink>
    </w:p>
    <w:p w14:paraId="380989CD" w14:textId="65F5034A" w:rsidR="00282E35" w:rsidRDefault="001F3F7F" w:rsidP="00264B5B">
      <w:hyperlink r:id="rId10" w:history="1">
        <w:r w:rsidR="00282E35" w:rsidRPr="009F0CA6">
          <w:rPr>
            <w:rStyle w:val="Hyperlink"/>
          </w:rPr>
          <w:t>https://www.hvzwaasland.be/e-loket-wespen/</w:t>
        </w:r>
      </w:hyperlink>
    </w:p>
    <w:p w14:paraId="1AE23EB3" w14:textId="4F5075B3" w:rsidR="00282E35" w:rsidRDefault="001F3F7F" w:rsidP="00264B5B">
      <w:hyperlink r:id="rId11" w:history="1">
        <w:r w:rsidR="00F55283" w:rsidRPr="009F0CA6">
          <w:rPr>
            <w:rStyle w:val="Hyperlink"/>
          </w:rPr>
          <w:t>https://www.zonemeetjesland.be/e-loketten/wespenverdelging</w:t>
        </w:r>
      </w:hyperlink>
    </w:p>
    <w:p w14:paraId="7B44B425" w14:textId="77777777" w:rsidR="00F55283" w:rsidRDefault="00F55283" w:rsidP="00264B5B"/>
    <w:p w14:paraId="4EEE3D19" w14:textId="1923FB67" w:rsidR="00282E35" w:rsidRDefault="00282E35" w:rsidP="00264B5B">
      <w:r>
        <w:t>Enkel bij direct gevaar voor mensen. Indien geen gevaar, doorverwijzen naar Vespa-Watch. Verdelging door brandweer op privaat terrein is betalend. Men zou ervan kunnen uitgaan dat de particulier dan voor het hoogdringend aspect betaald.</w:t>
      </w:r>
      <w:r w:rsidR="00F55283">
        <w:t xml:space="preserve"> Intern kost een verdelging veel meer dan het doorgerekende tarief. </w:t>
      </w:r>
    </w:p>
    <w:p w14:paraId="56919A20" w14:textId="77777777" w:rsidR="009907FD" w:rsidRDefault="009907FD" w:rsidP="00264B5B">
      <w:pPr>
        <w:rPr>
          <w:b/>
          <w:bCs/>
        </w:rPr>
      </w:pPr>
      <w:r>
        <w:rPr>
          <w:b/>
          <w:bCs/>
        </w:rPr>
        <w:t xml:space="preserve">Is het ingeschatte budget, een maximaal budget? </w:t>
      </w:r>
    </w:p>
    <w:p w14:paraId="2AD29D03" w14:textId="5ADE85F3" w:rsidR="009907FD" w:rsidRPr="009907FD" w:rsidRDefault="009907FD" w:rsidP="00264B5B">
      <w:r w:rsidRPr="009907FD">
        <w:t>Het betreft een inschatting tegen de kostprijs die RATO vzw vermoed, maar het is best een iets hoger budget te voorzien. RATO rekent 75euro/nest</w:t>
      </w:r>
      <w:r>
        <w:t xml:space="preserve">, maar als RATO vzw een private verdelger moet aanstellen om bij te springen </w:t>
      </w:r>
      <w:r w:rsidR="00F55283">
        <w:t>d</w:t>
      </w:r>
      <w:r>
        <w:t xml:space="preserve">an </w:t>
      </w:r>
      <w:r w:rsidR="00F55283">
        <w:t xml:space="preserve">zou de kost </w:t>
      </w:r>
      <w:r>
        <w:t xml:space="preserve">op 150euro/nest komen. </w:t>
      </w:r>
    </w:p>
    <w:p w14:paraId="6CDE3854" w14:textId="77777777" w:rsidR="009907FD" w:rsidRDefault="009907FD" w:rsidP="00264B5B">
      <w:pPr>
        <w:rPr>
          <w:b/>
          <w:bCs/>
        </w:rPr>
      </w:pPr>
      <w:r>
        <w:rPr>
          <w:b/>
          <w:bCs/>
        </w:rPr>
        <w:t xml:space="preserve">Moeten wij ook volgend jaar dit budget voorzien? </w:t>
      </w:r>
    </w:p>
    <w:p w14:paraId="2423F038" w14:textId="0991B0F6" w:rsidR="009907FD" w:rsidRPr="009907FD" w:rsidRDefault="00262566" w:rsidP="00264B5B">
      <w:r>
        <w:t>Het is een soort waarbij we aan overlastbeheer zullen moeten doen. Dit brengt een kost met zich mee, ook naar volgende jaren toe. Moeilijk om er een exact bedrag op te plakken.</w:t>
      </w:r>
    </w:p>
    <w:p w14:paraId="11C35802" w14:textId="4E8D0DFD" w:rsidR="009907FD" w:rsidRDefault="009907FD" w:rsidP="00264B5B">
      <w:r w:rsidRPr="009907FD">
        <w:rPr>
          <w:b/>
          <w:bCs/>
        </w:rPr>
        <w:t>H</w:t>
      </w:r>
      <w:r w:rsidR="00264B5B" w:rsidRPr="00264B5B">
        <w:rPr>
          <w:b/>
          <w:bCs/>
        </w:rPr>
        <w:t xml:space="preserve">oe lang duurt het alvorens </w:t>
      </w:r>
      <w:r w:rsidR="00F55283">
        <w:rPr>
          <w:b/>
          <w:bCs/>
        </w:rPr>
        <w:t>RATO</w:t>
      </w:r>
      <w:r w:rsidR="00264B5B" w:rsidRPr="00264B5B">
        <w:rPr>
          <w:b/>
          <w:bCs/>
        </w:rPr>
        <w:t xml:space="preserve"> langskomt?</w:t>
      </w:r>
      <w:r w:rsidR="00264B5B" w:rsidRPr="00264B5B">
        <w:t xml:space="preserve"> </w:t>
      </w:r>
    </w:p>
    <w:p w14:paraId="39E1B024" w14:textId="0B7F6411" w:rsidR="00262566" w:rsidRDefault="00264B5B" w:rsidP="00264B5B">
      <w:r w:rsidRPr="00264B5B">
        <w:t xml:space="preserve">Afhankelijk van het </w:t>
      </w:r>
      <w:r w:rsidR="00F55283">
        <w:t xml:space="preserve">moment in het </w:t>
      </w:r>
      <w:r w:rsidRPr="00264B5B">
        <w:t>seizoen</w:t>
      </w:r>
      <w:r w:rsidR="00262566">
        <w:t xml:space="preserve"> kan dat variëren tussen de 2 tot 10 werkdagen. Er zal na validatie van het nest in de mail naar de melders duidelijk gecommuniceerd worden over de wachttijden.</w:t>
      </w:r>
    </w:p>
    <w:p w14:paraId="2F455324" w14:textId="77777777" w:rsidR="009907FD" w:rsidRDefault="00264B5B" w:rsidP="00264B5B">
      <w:r w:rsidRPr="00264B5B">
        <w:rPr>
          <w:b/>
          <w:bCs/>
        </w:rPr>
        <w:t>Wat als je als gemeente beslist om minder budget te voorzien?</w:t>
      </w:r>
      <w:r w:rsidRPr="00264B5B">
        <w:t xml:space="preserve"> </w:t>
      </w:r>
    </w:p>
    <w:p w14:paraId="11935E81" w14:textId="4B3C3988" w:rsidR="00264B5B" w:rsidRPr="00264B5B" w:rsidRDefault="00262566" w:rsidP="00264B5B">
      <w:r>
        <w:t>Er is momenteel nog geen beslisboom waarbij we criteria kunnen hanteren. Dan is het één op één met de gemeente bekijken naar timing en aanpak.</w:t>
      </w:r>
    </w:p>
    <w:p w14:paraId="13DBCD1E" w14:textId="77777777" w:rsidR="009907FD" w:rsidRPr="009907FD" w:rsidRDefault="009907FD" w:rsidP="00264B5B">
      <w:pPr>
        <w:rPr>
          <w:b/>
          <w:bCs/>
        </w:rPr>
      </w:pPr>
      <w:r w:rsidRPr="009907FD">
        <w:rPr>
          <w:b/>
          <w:bCs/>
        </w:rPr>
        <w:t>Hoe gaan jullie d</w:t>
      </w:r>
      <w:r w:rsidR="00264B5B" w:rsidRPr="00264B5B">
        <w:rPr>
          <w:b/>
          <w:bCs/>
        </w:rPr>
        <w:t>ubbele meldingen vermijden?</w:t>
      </w:r>
    </w:p>
    <w:p w14:paraId="7C77B1B6" w14:textId="7EB5BB73" w:rsidR="00485D55" w:rsidRPr="00485D55" w:rsidRDefault="00264B5B" w:rsidP="009907FD">
      <w:r w:rsidRPr="00264B5B">
        <w:t>Vespa</w:t>
      </w:r>
      <w:r w:rsidR="00262566">
        <w:t>-W</w:t>
      </w:r>
      <w:r w:rsidRPr="00264B5B">
        <w:t xml:space="preserve">atch zal een interactieve kaart voorzien die dagelijks </w:t>
      </w:r>
      <w:r w:rsidR="00262566" w:rsidRPr="00264B5B">
        <w:t>geüpdatet</w:t>
      </w:r>
      <w:r w:rsidRPr="00264B5B">
        <w:t xml:space="preserve"> wordt. Daarop ga je onmiddellijk kunnen zien of het een bestreden nest is of niet. </w:t>
      </w:r>
    </w:p>
    <w:p w14:paraId="4878CDF1" w14:textId="4CF71EC9" w:rsidR="003E5FF5" w:rsidRDefault="00262566" w:rsidP="009907FD">
      <w:pPr>
        <w:rPr>
          <w:b/>
          <w:bCs/>
        </w:rPr>
      </w:pPr>
      <w:r>
        <w:rPr>
          <w:b/>
          <w:bCs/>
        </w:rPr>
        <w:t>Kosten werden door provincie gedragen en nu niet meer volledig, hoe komt dat?</w:t>
      </w:r>
    </w:p>
    <w:p w14:paraId="1F10A9B4" w14:textId="05530152" w:rsidR="00262566" w:rsidRPr="00262566" w:rsidRDefault="009D7AB0" w:rsidP="009907FD">
      <w:r>
        <w:t>Omdat het aantal nesten maal vier is ten opzicht van vorig jaar. De provincie beoogt een kosten-efficiënte coördinatie via RATO vzw.</w:t>
      </w:r>
    </w:p>
    <w:p w14:paraId="58231E9A" w14:textId="2D8CD433" w:rsidR="009907FD" w:rsidRDefault="00262566" w:rsidP="009907FD">
      <w:pPr>
        <w:rPr>
          <w:b/>
          <w:bCs/>
        </w:rPr>
      </w:pPr>
      <w:r>
        <w:rPr>
          <w:b/>
          <w:bCs/>
        </w:rPr>
        <w:t>Is er een</w:t>
      </w:r>
      <w:r w:rsidR="009907FD" w:rsidRPr="009907FD">
        <w:rPr>
          <w:b/>
          <w:bCs/>
        </w:rPr>
        <w:t xml:space="preserve"> lijst van private verdelgers? </w:t>
      </w:r>
    </w:p>
    <w:p w14:paraId="3B43DD7E" w14:textId="4CDEF7F5" w:rsidR="003E5FF5" w:rsidRPr="003E5FF5" w:rsidRDefault="00262566" w:rsidP="009907FD">
      <w:r>
        <w:t xml:space="preserve">Ja, die vind je terug op </w:t>
      </w:r>
      <w:hyperlink r:id="rId12" w:history="1">
        <w:r w:rsidRPr="00262566">
          <w:rPr>
            <w:rStyle w:val="Hyperlink"/>
          </w:rPr>
          <w:t>Vespa-Watch.</w:t>
        </w:r>
      </w:hyperlink>
      <w:r>
        <w:t xml:space="preserve"> </w:t>
      </w:r>
    </w:p>
    <w:p w14:paraId="5659D043" w14:textId="03C12AB9" w:rsidR="009907FD" w:rsidRDefault="009907FD" w:rsidP="009907FD">
      <w:pPr>
        <w:rPr>
          <w:b/>
          <w:bCs/>
        </w:rPr>
      </w:pPr>
      <w:r w:rsidRPr="009907FD">
        <w:rPr>
          <w:b/>
          <w:bCs/>
        </w:rPr>
        <w:t xml:space="preserve">Is het webloket van </w:t>
      </w:r>
      <w:r w:rsidR="00262566">
        <w:rPr>
          <w:b/>
          <w:bCs/>
        </w:rPr>
        <w:t>RATO</w:t>
      </w:r>
      <w:r w:rsidRPr="009907FD">
        <w:rPr>
          <w:b/>
          <w:bCs/>
        </w:rPr>
        <w:t xml:space="preserve"> vzw ook beschikbaar voor niet </w:t>
      </w:r>
      <w:r w:rsidR="00262566">
        <w:rPr>
          <w:b/>
          <w:bCs/>
        </w:rPr>
        <w:t>RATO</w:t>
      </w:r>
      <w:r w:rsidRPr="009907FD">
        <w:rPr>
          <w:b/>
          <w:bCs/>
        </w:rPr>
        <w:t xml:space="preserve"> gemeenten</w:t>
      </w:r>
      <w:r w:rsidR="003E5FF5">
        <w:rPr>
          <w:b/>
          <w:bCs/>
        </w:rPr>
        <w:t xml:space="preserve">? </w:t>
      </w:r>
    </w:p>
    <w:p w14:paraId="5B2D7219" w14:textId="5B3A318E" w:rsidR="003E5FF5" w:rsidRPr="003E5FF5" w:rsidRDefault="003E5FF5" w:rsidP="009907FD">
      <w:r w:rsidRPr="003E5FF5">
        <w:t xml:space="preserve">Wij hebben voor </w:t>
      </w:r>
      <w:r w:rsidR="00262566">
        <w:t>alle</w:t>
      </w:r>
      <w:r w:rsidRPr="003E5FF5">
        <w:t xml:space="preserve"> Oost-Vlaamse gemeenten een login. Gemeenten die zich aansluiten bij het voorstel van de provincie zullen een account ontvangen en opleiding. Zij kunnen in het webloket de </w:t>
      </w:r>
      <w:r w:rsidRPr="003E5FF5">
        <w:lastRenderedPageBreak/>
        <w:t xml:space="preserve">meldingen opvolgen, hoe de bestrijding per melding wordt uitgevoerd en in welke fase de melding zit. </w:t>
      </w:r>
    </w:p>
    <w:p w14:paraId="4E977DC5" w14:textId="77777777" w:rsidR="009907FD" w:rsidRDefault="009907FD" w:rsidP="009907FD">
      <w:pPr>
        <w:rPr>
          <w:b/>
          <w:bCs/>
        </w:rPr>
      </w:pPr>
      <w:r w:rsidRPr="009907FD">
        <w:rPr>
          <w:b/>
          <w:bCs/>
        </w:rPr>
        <w:t xml:space="preserve">Welke argumenten zijn er om in te stappen in verhaal van rato en provincie? </w:t>
      </w:r>
    </w:p>
    <w:p w14:paraId="6F43C2EB" w14:textId="25AF2A27" w:rsidR="00102A22" w:rsidRPr="00102A22" w:rsidRDefault="009C6616" w:rsidP="009907FD">
      <w:r>
        <w:t>Hierbij enkele argumenten</w:t>
      </w:r>
    </w:p>
    <w:p w14:paraId="0992262B" w14:textId="44BC6566" w:rsidR="00102A22" w:rsidRDefault="00102A22" w:rsidP="003E5FF5">
      <w:pPr>
        <w:pStyle w:val="Lijstalinea"/>
        <w:numPr>
          <w:ilvl w:val="0"/>
          <w:numId w:val="2"/>
        </w:numPr>
      </w:pPr>
      <w:r>
        <w:t xml:space="preserve">Aziatische hoornaar is een soort op de </w:t>
      </w:r>
      <w:hyperlink r:id="rId13" w:history="1">
        <w:r w:rsidRPr="009C6616">
          <w:rPr>
            <w:rStyle w:val="Hyperlink"/>
          </w:rPr>
          <w:t>Europese Unielijst</w:t>
        </w:r>
      </w:hyperlink>
      <w:r>
        <w:t xml:space="preserve"> </w:t>
      </w:r>
    </w:p>
    <w:p w14:paraId="4D3732DA" w14:textId="2ABF57A5" w:rsidR="003E5FF5" w:rsidRDefault="003E5FF5" w:rsidP="003E5FF5">
      <w:pPr>
        <w:pStyle w:val="Lijstalinea"/>
        <w:numPr>
          <w:ilvl w:val="0"/>
          <w:numId w:val="2"/>
        </w:numPr>
      </w:pPr>
      <w:r w:rsidRPr="003E5FF5">
        <w:t xml:space="preserve">De administratieve last en financiële last van de coördinatie wordt door de provincie gedragen. </w:t>
      </w:r>
    </w:p>
    <w:p w14:paraId="21E67A56" w14:textId="77777777" w:rsidR="00102A22" w:rsidRPr="003E5FF5" w:rsidRDefault="00102A22" w:rsidP="00102A22">
      <w:pPr>
        <w:pStyle w:val="Lijstalinea"/>
        <w:numPr>
          <w:ilvl w:val="0"/>
          <w:numId w:val="2"/>
        </w:numPr>
      </w:pPr>
      <w:r>
        <w:t xml:space="preserve">Bestrijding blijft gratis voor de burgers  </w:t>
      </w:r>
    </w:p>
    <w:p w14:paraId="48C18DF4" w14:textId="3945CFB9" w:rsidR="00102A22" w:rsidRPr="003E5FF5" w:rsidRDefault="00102A22" w:rsidP="003E5FF5">
      <w:pPr>
        <w:pStyle w:val="Lijstalinea"/>
        <w:numPr>
          <w:ilvl w:val="0"/>
          <w:numId w:val="2"/>
        </w:numPr>
      </w:pPr>
      <w:r>
        <w:t xml:space="preserve">Klachtenmanagement gaat over communicatie, liefst over wat je wel doet: Aziatische hoornaar is veel in de media geweest, haar aanwezigheid is groot op het terrein, de klachten komen sowieso bij de gemeente terecht. Het is altijd fijn om de burger dan ook echte hulp te kunnen bieden. Bovendien is het ook voor de imkerverenigingen en vrijwilligers die op zoek gaan naar nesten, een positieve communicatie als je kan aangeven dat er ook bestrijding volgt. </w:t>
      </w:r>
    </w:p>
    <w:p w14:paraId="2B089B52" w14:textId="4816A087" w:rsidR="003E5FF5" w:rsidRDefault="00102A22" w:rsidP="003E5FF5">
      <w:pPr>
        <w:pStyle w:val="Lijstalinea"/>
        <w:numPr>
          <w:ilvl w:val="0"/>
          <w:numId w:val="2"/>
        </w:numPr>
      </w:pPr>
      <w:r>
        <w:t>RATO</w:t>
      </w:r>
      <w:r w:rsidR="003E5FF5" w:rsidRPr="003E5FF5">
        <w:t xml:space="preserve"> vzw biedt professionele aanpak van de bestrijding</w:t>
      </w:r>
      <w:r w:rsidR="003E5FF5">
        <w:t xml:space="preserve">, gekaderd in onze jarenlange ervaring met de soort. </w:t>
      </w:r>
    </w:p>
    <w:p w14:paraId="25338C6A" w14:textId="671FC72F" w:rsidR="003E5FF5" w:rsidRPr="003E5FF5" w:rsidRDefault="003E5FF5" w:rsidP="003E5FF5">
      <w:pPr>
        <w:pStyle w:val="Lijstalinea"/>
        <w:numPr>
          <w:ilvl w:val="0"/>
          <w:numId w:val="2"/>
        </w:numPr>
      </w:pPr>
      <w:r>
        <w:t xml:space="preserve">RATO vzw en provincie hebben reeds de opstartkosten van de bestrijding gedragen: aankoop van bestrijdingsmateriaal, verzekering, beschermingspakken, geogerefereerde digitalisering, testing van biocidenvrije methoden etc. Enkel de aankoop van een lans om secundaire nesten te bestrijden kost in opstart 10 000 euro. </w:t>
      </w:r>
    </w:p>
    <w:p w14:paraId="0AB436F9" w14:textId="51D0170D" w:rsidR="003E5FF5" w:rsidRDefault="003E5FF5" w:rsidP="003E5FF5">
      <w:pPr>
        <w:pStyle w:val="Lijstalinea"/>
        <w:numPr>
          <w:ilvl w:val="0"/>
          <w:numId w:val="2"/>
        </w:numPr>
      </w:pPr>
      <w:r w:rsidRPr="003E5FF5">
        <w:t xml:space="preserve">Digitaal webloket dat rechtstreeks meldingen van Vespawatch binnentrekt, op kaart zet en opvolging van elk dossier, zowel intern als extern mogelijk maakt. Meldingen bij Vespawatch komen altijd op x en Y coördinaat binnen. Gemeenten die zelf de meldingen willen gaan behandelen moeten dus ook zelf een systeem voorzien dat die X en Y op kaart zet en dispatched naar veldwerkers. </w:t>
      </w:r>
    </w:p>
    <w:p w14:paraId="3616FAFB" w14:textId="3710C253" w:rsidR="003E5FF5" w:rsidRDefault="003E5FF5" w:rsidP="003E5FF5">
      <w:pPr>
        <w:pStyle w:val="Lijstalinea"/>
        <w:numPr>
          <w:ilvl w:val="0"/>
          <w:numId w:val="2"/>
        </w:numPr>
      </w:pPr>
      <w:r>
        <w:t>RATO vzw is lid van de Vlaamse stuurgroep rond Aziatische hoornaar: wij zitten mee aan het roer van de aanpak voor Vlaanderen en gaan in overleg met andere provincies en brandweerzones om de efficiëntie van de aanpak te v</w:t>
      </w:r>
      <w:r w:rsidR="00102A22">
        <w:t>e</w:t>
      </w:r>
      <w:r>
        <w:t>rhogen.</w:t>
      </w:r>
    </w:p>
    <w:p w14:paraId="6323CE1E" w14:textId="1F9BEDE2" w:rsidR="003E5FF5" w:rsidRDefault="003E5FF5" w:rsidP="003E5FF5">
      <w:pPr>
        <w:pStyle w:val="Lijstalinea"/>
        <w:numPr>
          <w:ilvl w:val="0"/>
          <w:numId w:val="2"/>
        </w:numPr>
      </w:pPr>
      <w:r>
        <w:t>RATO vzw is lid van het pan-europees overleg</w:t>
      </w:r>
      <w:r w:rsidR="00102A22">
        <w:t>: wij volgen de internationale ontwikkelingen rond de soort op en testen nieuwe bestrijdingstechnieken</w:t>
      </w:r>
    </w:p>
    <w:p w14:paraId="76DB9243" w14:textId="4CA70F9A" w:rsidR="00102A22" w:rsidRDefault="00102A22" w:rsidP="003E5FF5">
      <w:pPr>
        <w:pStyle w:val="Lijstalinea"/>
        <w:numPr>
          <w:ilvl w:val="0"/>
          <w:numId w:val="2"/>
        </w:numPr>
      </w:pPr>
      <w:r>
        <w:t>RATO vzw tekende in op het bestek van ANB en zal bestrijding in natuurgebied voorzien. De beste aanpak i</w:t>
      </w:r>
      <w:r w:rsidR="001F3F7F">
        <w:t>s</w:t>
      </w:r>
      <w:r>
        <w:t xml:space="preserve"> een gebiedsdekkende aanpak. </w:t>
      </w:r>
    </w:p>
    <w:p w14:paraId="24C0C9D5" w14:textId="77777777" w:rsidR="009907FD" w:rsidRPr="009907FD" w:rsidRDefault="009907FD" w:rsidP="009907FD">
      <w:pPr>
        <w:rPr>
          <w:b/>
          <w:bCs/>
        </w:rPr>
      </w:pPr>
      <w:r w:rsidRPr="009907FD">
        <w:rPr>
          <w:b/>
          <w:bCs/>
        </w:rPr>
        <w:t xml:space="preserve">Kan een gemeente zelf een bestrijder opleiden en materiaal voorzien? </w:t>
      </w:r>
    </w:p>
    <w:p w14:paraId="130BAD00" w14:textId="529F77BA" w:rsidR="009907FD" w:rsidRPr="00102A22" w:rsidRDefault="009C6616" w:rsidP="009907FD">
      <w:r>
        <w:t>Dat kan</w:t>
      </w:r>
      <w:r w:rsidR="00102A22" w:rsidRPr="00102A22">
        <w:t xml:space="preserve">. Ook hier wijzen we wel op de opstartkosten die vrij hoog kunnen liggen (aankoop van materiaal, opleiding, gif, vervoer etc.) en de kost van de coördinatie bij de administratieve diensten. Maak het kostenplaatjes zeker </w:t>
      </w:r>
      <w:r w:rsidR="00102A22">
        <w:t xml:space="preserve">vooraf goed duidelijk en weeg het af tegen het voorstel van de provincie. </w:t>
      </w:r>
      <w:r w:rsidR="00102A22" w:rsidRPr="00102A22">
        <w:t xml:space="preserve"> </w:t>
      </w:r>
    </w:p>
    <w:p w14:paraId="26513182" w14:textId="3B7B15AD" w:rsidR="00102A22" w:rsidRDefault="009907FD" w:rsidP="009907FD">
      <w:pPr>
        <w:rPr>
          <w:b/>
          <w:bCs/>
        </w:rPr>
      </w:pPr>
      <w:r w:rsidRPr="009907FD">
        <w:rPr>
          <w:b/>
          <w:bCs/>
        </w:rPr>
        <w:t>Kan de brief aan de college ook aan ons bezorg</w:t>
      </w:r>
      <w:r w:rsidR="001F3F7F">
        <w:rPr>
          <w:b/>
          <w:bCs/>
        </w:rPr>
        <w:t>d worden</w:t>
      </w:r>
      <w:r w:rsidRPr="009907FD">
        <w:rPr>
          <w:b/>
          <w:bCs/>
        </w:rPr>
        <w:t xml:space="preserve">? </w:t>
      </w:r>
    </w:p>
    <w:p w14:paraId="41F88A74" w14:textId="72C2754E" w:rsidR="009907FD" w:rsidRPr="00102A22" w:rsidRDefault="00102A22" w:rsidP="009907FD">
      <w:r w:rsidRPr="00102A22">
        <w:t xml:space="preserve">Wij zullen de brief via mail ook aan de leden van de regionale comités bezorgen, als ook aan onze contactpersonen binnen de gemeenten. </w:t>
      </w:r>
    </w:p>
    <w:p w14:paraId="76E4597B" w14:textId="77777777" w:rsidR="009907FD" w:rsidRDefault="009907FD" w:rsidP="009907FD">
      <w:pPr>
        <w:rPr>
          <w:b/>
          <w:bCs/>
        </w:rPr>
      </w:pPr>
      <w:r w:rsidRPr="009907FD">
        <w:rPr>
          <w:b/>
          <w:bCs/>
        </w:rPr>
        <w:t xml:space="preserve">Infosessie voor schepenen? </w:t>
      </w:r>
    </w:p>
    <w:p w14:paraId="0FFF82C0" w14:textId="3A25672E" w:rsidR="00102A22" w:rsidRPr="00102A22" w:rsidRDefault="00102A22" w:rsidP="009907FD">
      <w:r w:rsidRPr="00102A22">
        <w:t>Wij kunnen bekijken om dit te voorzien, na verzending van de brief.</w:t>
      </w:r>
      <w:r w:rsidR="009C6616">
        <w:t xml:space="preserve"> Update: is voorzien op 9 en 15 april.</w:t>
      </w:r>
    </w:p>
    <w:p w14:paraId="7548D4A8" w14:textId="7C1EC113" w:rsidR="009907FD" w:rsidRDefault="009907FD" w:rsidP="009907FD">
      <w:pPr>
        <w:rPr>
          <w:b/>
          <w:bCs/>
        </w:rPr>
      </w:pPr>
      <w:r w:rsidRPr="009907FD">
        <w:rPr>
          <w:b/>
          <w:bCs/>
        </w:rPr>
        <w:lastRenderedPageBreak/>
        <w:t xml:space="preserve">Hoe is het in </w:t>
      </w:r>
      <w:r w:rsidR="009C6616" w:rsidRPr="009907FD">
        <w:rPr>
          <w:b/>
          <w:bCs/>
        </w:rPr>
        <w:t>natuurgebied</w:t>
      </w:r>
      <w:r w:rsidRPr="009907FD">
        <w:rPr>
          <w:b/>
          <w:bCs/>
        </w:rPr>
        <w:t xml:space="preserve"> geregeld? </w:t>
      </w:r>
    </w:p>
    <w:p w14:paraId="57C21722" w14:textId="1B35EE45" w:rsidR="00102A22" w:rsidRPr="00102A22" w:rsidRDefault="00102A22" w:rsidP="009907FD">
      <w:r w:rsidRPr="00102A22">
        <w:t xml:space="preserve">Hiervoor heeft ANB een </w:t>
      </w:r>
      <w:r>
        <w:t>be</w:t>
      </w:r>
      <w:r w:rsidRPr="00102A22">
        <w:t xml:space="preserve">stek in de markt </w:t>
      </w:r>
      <w:r>
        <w:t>ge</w:t>
      </w:r>
      <w:r w:rsidRPr="00102A22">
        <w:t xml:space="preserve">zet. In </w:t>
      </w:r>
      <w:r w:rsidR="00EB1BF0">
        <w:t>de natuurgebieden in O</w:t>
      </w:r>
      <w:r w:rsidRPr="00102A22">
        <w:t>ost-Vlaanderen werd</w:t>
      </w:r>
      <w:r w:rsidR="00EB1BF0">
        <w:t xml:space="preserve"> </w:t>
      </w:r>
      <w:r w:rsidRPr="00102A22">
        <w:t xml:space="preserve">de opdracht aan RATO vzw gegund en Vespabusters. </w:t>
      </w:r>
    </w:p>
    <w:p w14:paraId="06131D15" w14:textId="77777777" w:rsidR="009907FD" w:rsidRDefault="009907FD" w:rsidP="009907FD">
      <w:pPr>
        <w:rPr>
          <w:b/>
          <w:bCs/>
        </w:rPr>
      </w:pPr>
      <w:r w:rsidRPr="009907FD">
        <w:rPr>
          <w:b/>
          <w:bCs/>
        </w:rPr>
        <w:t xml:space="preserve">Krijgen wij communicatie voor het onthaal? </w:t>
      </w:r>
    </w:p>
    <w:p w14:paraId="5150CA07" w14:textId="7519C0EE" w:rsidR="00102A22" w:rsidRPr="00102A22" w:rsidRDefault="00102A22" w:rsidP="009907FD">
      <w:r w:rsidRPr="00102A22">
        <w:t>Wij zullen een folder</w:t>
      </w:r>
      <w:r w:rsidR="00EB1BF0">
        <w:t>/webpagina</w:t>
      </w:r>
      <w:r w:rsidRPr="00102A22">
        <w:t xml:space="preserve"> voorzien en een lijst opmaken met frequently asked questions, die jullie kunnen bezorgen aan onthaalmedewerkers. </w:t>
      </w:r>
    </w:p>
    <w:p w14:paraId="16658753" w14:textId="77777777" w:rsidR="00264B5B" w:rsidRPr="00264B5B" w:rsidRDefault="00264B5B" w:rsidP="00264B5B"/>
    <w:p w14:paraId="50053D77" w14:textId="6AB8B4DC" w:rsidR="00264B5B" w:rsidRDefault="001A75CD" w:rsidP="001A75CD">
      <w:pPr>
        <w:pBdr>
          <w:top w:val="single" w:sz="4" w:space="1" w:color="auto"/>
          <w:left w:val="single" w:sz="4" w:space="4" w:color="auto"/>
          <w:bottom w:val="single" w:sz="4" w:space="1" w:color="auto"/>
          <w:right w:val="single" w:sz="4" w:space="4" w:color="auto"/>
        </w:pBdr>
      </w:pPr>
      <w:r>
        <w:t>Tips</w:t>
      </w:r>
    </w:p>
    <w:p w14:paraId="6036F65F" w14:textId="55C69426" w:rsidR="001A75CD" w:rsidRPr="00264B5B" w:rsidRDefault="001A75CD" w:rsidP="001A75CD">
      <w:r w:rsidRPr="00264B5B">
        <w:t xml:space="preserve">Creëer een positief verhaal: imkerbonden engageren zich heel vaak als vrijwilliger om nesten op te sporen. Als daarop geen bestrijding gebeurt is dat erg demotiverend. Als een gemeente zich engageert tot bestrijding van alle nesten, dan is dat al heel veel dat de gemeente opneemt. </w:t>
      </w:r>
      <w:r w:rsidR="00EB1BF0">
        <w:t>Focus op een positieve communicatie en benadruk wat je wel doet en ondersteunt.</w:t>
      </w:r>
    </w:p>
    <w:p w14:paraId="410B0E78" w14:textId="77777777" w:rsidR="001A75CD" w:rsidRDefault="001A75CD"/>
    <w:sectPr w:rsidR="001A7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F44"/>
    <w:multiLevelType w:val="hybridMultilevel"/>
    <w:tmpl w:val="CB10B0F8"/>
    <w:lvl w:ilvl="0" w:tplc="BEE037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5A22D6"/>
    <w:multiLevelType w:val="hybridMultilevel"/>
    <w:tmpl w:val="499AF632"/>
    <w:lvl w:ilvl="0" w:tplc="8200D96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47370408">
    <w:abstractNumId w:val="1"/>
  </w:num>
  <w:num w:numId="2" w16cid:durableId="479856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5B"/>
    <w:rsid w:val="00017614"/>
    <w:rsid w:val="00102A22"/>
    <w:rsid w:val="001A75CD"/>
    <w:rsid w:val="001F3F7F"/>
    <w:rsid w:val="00262566"/>
    <w:rsid w:val="00264B5B"/>
    <w:rsid w:val="002719A5"/>
    <w:rsid w:val="00282E35"/>
    <w:rsid w:val="00301AFE"/>
    <w:rsid w:val="003E5FF5"/>
    <w:rsid w:val="003F03FA"/>
    <w:rsid w:val="00485D55"/>
    <w:rsid w:val="00562639"/>
    <w:rsid w:val="006C6D3E"/>
    <w:rsid w:val="009907FD"/>
    <w:rsid w:val="009C6616"/>
    <w:rsid w:val="009D7AB0"/>
    <w:rsid w:val="00B00A6F"/>
    <w:rsid w:val="00B10E75"/>
    <w:rsid w:val="00CE5E95"/>
    <w:rsid w:val="00E80659"/>
    <w:rsid w:val="00EB1BF0"/>
    <w:rsid w:val="00F552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ECA3"/>
  <w15:chartTrackingRefBased/>
  <w15:docId w15:val="{A1A360AA-1F26-47DB-AAAD-A909A51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4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64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4B5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64B5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64B5B"/>
    <w:pPr>
      <w:ind w:left="720"/>
      <w:contextualSpacing/>
    </w:pPr>
  </w:style>
  <w:style w:type="character" w:styleId="Hyperlink">
    <w:name w:val="Hyperlink"/>
    <w:basedOn w:val="Standaardalinea-lettertype"/>
    <w:uiPriority w:val="99"/>
    <w:unhideWhenUsed/>
    <w:rsid w:val="00102A22"/>
    <w:rPr>
      <w:color w:val="0563C1" w:themeColor="hyperlink"/>
      <w:u w:val="single"/>
    </w:rPr>
  </w:style>
  <w:style w:type="character" w:styleId="Onopgelostemelding">
    <w:name w:val="Unresolved Mention"/>
    <w:basedOn w:val="Standaardalinea-lettertype"/>
    <w:uiPriority w:val="99"/>
    <w:semiHidden/>
    <w:unhideWhenUsed/>
    <w:rsid w:val="00102A22"/>
    <w:rPr>
      <w:color w:val="605E5C"/>
      <w:shd w:val="clear" w:color="auto" w:fill="E1DFDD"/>
    </w:rPr>
  </w:style>
  <w:style w:type="table" w:styleId="Tabelraster">
    <w:name w:val="Table Grid"/>
    <w:basedOn w:val="Standaardtabel"/>
    <w:uiPriority w:val="39"/>
    <w:rsid w:val="00E8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21564">
      <w:bodyDiv w:val="1"/>
      <w:marLeft w:val="0"/>
      <w:marRight w:val="0"/>
      <w:marTop w:val="0"/>
      <w:marBottom w:val="0"/>
      <w:divBdr>
        <w:top w:val="none" w:sz="0" w:space="0" w:color="auto"/>
        <w:left w:val="none" w:sz="0" w:space="0" w:color="auto"/>
        <w:bottom w:val="none" w:sz="0" w:space="0" w:color="auto"/>
        <w:right w:val="none" w:sz="0" w:space="0" w:color="auto"/>
      </w:divBdr>
    </w:div>
    <w:div w:id="909922955">
      <w:bodyDiv w:val="1"/>
      <w:marLeft w:val="0"/>
      <w:marRight w:val="0"/>
      <w:marTop w:val="0"/>
      <w:marBottom w:val="0"/>
      <w:divBdr>
        <w:top w:val="none" w:sz="0" w:space="0" w:color="auto"/>
        <w:left w:val="none" w:sz="0" w:space="0" w:color="auto"/>
        <w:bottom w:val="none" w:sz="0" w:space="0" w:color="auto"/>
        <w:right w:val="none" w:sz="0" w:space="0" w:color="auto"/>
      </w:divBdr>
    </w:div>
    <w:div w:id="1122265773">
      <w:bodyDiv w:val="1"/>
      <w:marLeft w:val="0"/>
      <w:marRight w:val="0"/>
      <w:marTop w:val="0"/>
      <w:marBottom w:val="0"/>
      <w:divBdr>
        <w:top w:val="none" w:sz="0" w:space="0" w:color="auto"/>
        <w:left w:val="none" w:sz="0" w:space="0" w:color="auto"/>
        <w:bottom w:val="none" w:sz="0" w:space="0" w:color="auto"/>
        <w:right w:val="none" w:sz="0" w:space="0" w:color="auto"/>
      </w:divBdr>
    </w:div>
    <w:div w:id="1278829426">
      <w:bodyDiv w:val="1"/>
      <w:marLeft w:val="0"/>
      <w:marRight w:val="0"/>
      <w:marTop w:val="0"/>
      <w:marBottom w:val="0"/>
      <w:divBdr>
        <w:top w:val="none" w:sz="0" w:space="0" w:color="auto"/>
        <w:left w:val="none" w:sz="0" w:space="0" w:color="auto"/>
        <w:bottom w:val="none" w:sz="0" w:space="0" w:color="auto"/>
        <w:right w:val="none" w:sz="0" w:space="0" w:color="auto"/>
      </w:divBdr>
    </w:div>
    <w:div w:id="1346248847">
      <w:bodyDiv w:val="1"/>
      <w:marLeft w:val="0"/>
      <w:marRight w:val="0"/>
      <w:marTop w:val="0"/>
      <w:marBottom w:val="0"/>
      <w:divBdr>
        <w:top w:val="none" w:sz="0" w:space="0" w:color="auto"/>
        <w:left w:val="none" w:sz="0" w:space="0" w:color="auto"/>
        <w:bottom w:val="none" w:sz="0" w:space="0" w:color="auto"/>
        <w:right w:val="none" w:sz="0" w:space="0" w:color="auto"/>
      </w:divBdr>
    </w:div>
    <w:div w:id="1722636216">
      <w:bodyDiv w:val="1"/>
      <w:marLeft w:val="0"/>
      <w:marRight w:val="0"/>
      <w:marTop w:val="0"/>
      <w:marBottom w:val="0"/>
      <w:divBdr>
        <w:top w:val="none" w:sz="0" w:space="0" w:color="auto"/>
        <w:left w:val="none" w:sz="0" w:space="0" w:color="auto"/>
        <w:bottom w:val="none" w:sz="0" w:space="0" w:color="auto"/>
        <w:right w:val="none" w:sz="0" w:space="0" w:color="auto"/>
      </w:divBdr>
    </w:div>
    <w:div w:id="209284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lar.be/wespenverdelging/" TargetMode="External"/><Relationship Id="rId13" Type="http://schemas.openxmlformats.org/officeDocument/2006/relationships/hyperlink" Target="-%09https:/www.ecopedia.be/exoten/de-europese-verordening-exoten" TargetMode="External"/><Relationship Id="rId3" Type="http://schemas.openxmlformats.org/officeDocument/2006/relationships/settings" Target="settings.xml"/><Relationship Id="rId7" Type="http://schemas.openxmlformats.org/officeDocument/2006/relationships/hyperlink" Target="https://oost.hulpverleningszone.be/pagina/wespenverdelging" TargetMode="External"/><Relationship Id="rId12" Type="http://schemas.openxmlformats.org/officeDocument/2006/relationships/hyperlink" Target="https://vespawatch.be/eradica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ndweerzonecentrum.be/interventies/brandweer-ambulance/wespen/aziatische-hoornaars" TargetMode="External"/><Relationship Id="rId11" Type="http://schemas.openxmlformats.org/officeDocument/2006/relationships/hyperlink" Target="https://www.zonemeetjesland.be/e-loketten/wespenverdelging" TargetMode="External"/><Relationship Id="rId5" Type="http://schemas.openxmlformats.org/officeDocument/2006/relationships/hyperlink" Target="https://mijntuinlab.be/projects/27/" TargetMode="External"/><Relationship Id="rId15" Type="http://schemas.openxmlformats.org/officeDocument/2006/relationships/theme" Target="theme/theme1.xml"/><Relationship Id="rId10" Type="http://schemas.openxmlformats.org/officeDocument/2006/relationships/hyperlink" Target="https://www.hvzwaasland.be/e-loket-wespen/" TargetMode="External"/><Relationship Id="rId4" Type="http://schemas.openxmlformats.org/officeDocument/2006/relationships/webSettings" Target="webSettings.xml"/><Relationship Id="rId9" Type="http://schemas.openxmlformats.org/officeDocument/2006/relationships/hyperlink" Target="https://zuid-oost.hulpverleningszone.be/pagina/wespenverdelging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1314</Words>
  <Characters>7233</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Province Oost-Vlaanderen</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Stefens Anke</dc:creator>
  <cp:keywords/>
  <dc:description/>
  <cp:lastModifiedBy>Stefens Anke</cp:lastModifiedBy>
  <cp:revision>8</cp:revision>
  <dcterms:created xsi:type="dcterms:W3CDTF">2024-04-02T13:01:00Z</dcterms:created>
  <dcterms:modified xsi:type="dcterms:W3CDTF">2024-04-11T10:03:00Z</dcterms:modified>
</cp:coreProperties>
</file>